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5711" w14:textId="77777777" w:rsidR="00467258" w:rsidRPr="00384B49" w:rsidRDefault="00467258" w:rsidP="00384B49">
      <w:pPr>
        <w:snapToGrid w:val="0"/>
        <w:spacing w:afterLines="50" w:after="180" w:line="240" w:lineRule="auto"/>
        <w:contextualSpacing/>
        <w:jc w:val="center"/>
        <w:rPr>
          <w:rFonts w:ascii="Times New Roman" w:eastAsia="標楷體" w:hAnsi="Times New Roman"/>
          <w:bCs/>
          <w:color w:val="000000" w:themeColor="text1"/>
          <w:sz w:val="36"/>
          <w:szCs w:val="36"/>
        </w:rPr>
      </w:pPr>
      <w:r w:rsidRPr="00384B49">
        <w:rPr>
          <w:rFonts w:ascii="Times New Roman" w:eastAsia="標楷體" w:hAnsi="Times New Roman"/>
          <w:bCs/>
          <w:color w:val="000000" w:themeColor="text1"/>
          <w:sz w:val="36"/>
          <w:szCs w:val="36"/>
        </w:rPr>
        <w:t>經濟部工業局</w:t>
      </w:r>
      <w:r w:rsidRPr="00384B49">
        <w:rPr>
          <w:rFonts w:ascii="Times New Roman" w:eastAsia="標楷體" w:hAnsi="Times New Roman"/>
          <w:bCs/>
          <w:color w:val="000000" w:themeColor="text1"/>
          <w:sz w:val="36"/>
          <w:szCs w:val="36"/>
        </w:rPr>
        <w:t>110</w:t>
      </w:r>
      <w:r w:rsidRPr="00384B49">
        <w:rPr>
          <w:rFonts w:ascii="Times New Roman" w:eastAsia="標楷體" w:hAnsi="Times New Roman"/>
          <w:bCs/>
          <w:color w:val="000000" w:themeColor="text1"/>
          <w:sz w:val="36"/>
          <w:szCs w:val="36"/>
        </w:rPr>
        <w:t>年「</w:t>
      </w:r>
      <w:proofErr w:type="gramStart"/>
      <w:r w:rsidRPr="00384B49">
        <w:rPr>
          <w:rFonts w:ascii="Times New Roman" w:eastAsia="標楷體" w:hAnsi="Times New Roman" w:hint="eastAsia"/>
          <w:bCs/>
          <w:color w:val="000000" w:themeColor="text1"/>
          <w:sz w:val="36"/>
          <w:szCs w:val="36"/>
        </w:rPr>
        <w:t>跨域資安</w:t>
      </w:r>
      <w:proofErr w:type="gramEnd"/>
      <w:r w:rsidRPr="00384B49">
        <w:rPr>
          <w:rFonts w:ascii="Times New Roman" w:eastAsia="標楷體" w:hAnsi="Times New Roman" w:hint="eastAsia"/>
          <w:bCs/>
          <w:color w:val="000000" w:themeColor="text1"/>
          <w:sz w:val="36"/>
          <w:szCs w:val="36"/>
        </w:rPr>
        <w:t>強化產業推動計畫</w:t>
      </w:r>
      <w:r w:rsidRPr="00384B49">
        <w:rPr>
          <w:rFonts w:ascii="Times New Roman" w:eastAsia="標楷體" w:hAnsi="Times New Roman"/>
          <w:bCs/>
          <w:color w:val="000000" w:themeColor="text1"/>
          <w:sz w:val="36"/>
          <w:szCs w:val="36"/>
        </w:rPr>
        <w:t>」</w:t>
      </w:r>
    </w:p>
    <w:p w14:paraId="2B57E894" w14:textId="46BD699B" w:rsidR="00E27116" w:rsidRPr="00384B49" w:rsidRDefault="00467258" w:rsidP="00384B49">
      <w:pPr>
        <w:snapToGrid w:val="0"/>
        <w:spacing w:afterLines="50" w:after="180" w:line="240" w:lineRule="auto"/>
        <w:ind w:left="1"/>
        <w:contextualSpacing/>
        <w:jc w:val="center"/>
        <w:rPr>
          <w:rFonts w:ascii="Times New Roman" w:eastAsia="標楷體" w:hAnsi="Times New Roman"/>
          <w:b/>
          <w:bCs/>
          <w:color w:val="000000" w:themeColor="text1"/>
          <w:sz w:val="36"/>
          <w:szCs w:val="36"/>
        </w:rPr>
      </w:pPr>
      <w:r w:rsidRPr="00384B49">
        <w:rPr>
          <w:rFonts w:ascii="Times New Roman" w:eastAsia="標楷體" w:hAnsi="Times New Roman"/>
          <w:b/>
          <w:bCs/>
          <w:color w:val="000000" w:themeColor="text1"/>
          <w:sz w:val="36"/>
          <w:szCs w:val="36"/>
        </w:rPr>
        <w:t>資訊安全檢測診斷服務</w:t>
      </w:r>
      <w:r w:rsidRPr="00384B49">
        <w:rPr>
          <w:rFonts w:ascii="Times New Roman" w:eastAsia="標楷體" w:hAnsi="Times New Roman" w:hint="eastAsia"/>
          <w:b/>
          <w:bCs/>
          <w:color w:val="000000" w:themeColor="text1"/>
          <w:sz w:val="36"/>
          <w:szCs w:val="36"/>
        </w:rPr>
        <w:t>申請</w:t>
      </w:r>
      <w:r w:rsidRPr="00384B49">
        <w:rPr>
          <w:rFonts w:ascii="Times New Roman" w:eastAsia="標楷體" w:hAnsi="Times New Roman"/>
          <w:b/>
          <w:bCs/>
          <w:color w:val="000000" w:themeColor="text1"/>
          <w:sz w:val="36"/>
          <w:szCs w:val="36"/>
        </w:rPr>
        <w:t>須知</w:t>
      </w:r>
    </w:p>
    <w:p w14:paraId="66823BF9" w14:textId="56197AB0" w:rsidR="00347C51" w:rsidRPr="00F056C9" w:rsidRDefault="00347C51" w:rsidP="00AF319B">
      <w:pPr>
        <w:pStyle w:val="af8"/>
        <w:numPr>
          <w:ilvl w:val="0"/>
          <w:numId w:val="17"/>
        </w:numPr>
        <w:snapToGrid w:val="0"/>
        <w:spacing w:beforeLines="50" w:before="180" w:afterLines="50" w:after="180" w:line="360" w:lineRule="auto"/>
        <w:ind w:leftChars="0" w:left="567" w:hanging="567"/>
        <w:rPr>
          <w:rFonts w:ascii="Times New Roman" w:eastAsia="標楷體" w:hAnsi="Times New Roman"/>
          <w:sz w:val="28"/>
        </w:rPr>
      </w:pPr>
      <w:r w:rsidRPr="00F056C9">
        <w:rPr>
          <w:rFonts w:ascii="Times New Roman" w:eastAsia="標楷體" w:hAnsi="Times New Roman"/>
          <w:sz w:val="28"/>
        </w:rPr>
        <w:t>目的</w:t>
      </w:r>
    </w:p>
    <w:p w14:paraId="2D43A0DE" w14:textId="6C5ED2D7" w:rsidR="00041979" w:rsidRPr="00F056C9" w:rsidRDefault="00192283" w:rsidP="003A632E">
      <w:pPr>
        <w:snapToGrid w:val="0"/>
        <w:spacing w:after="0" w:line="360" w:lineRule="auto"/>
        <w:ind w:leftChars="129" w:left="284" w:firstLineChars="190" w:firstLine="532"/>
        <w:jc w:val="both"/>
        <w:rPr>
          <w:rFonts w:ascii="Times New Roman" w:eastAsia="標楷體" w:hAnsi="Times New Roman"/>
          <w:color w:val="000000" w:themeColor="text1"/>
          <w:sz w:val="28"/>
          <w:szCs w:val="32"/>
        </w:rPr>
      </w:pPr>
      <w:proofErr w:type="gramStart"/>
      <w:r w:rsidRPr="00192283">
        <w:rPr>
          <w:rFonts w:ascii="Times New Roman" w:eastAsia="標楷體" w:hAnsi="Times New Roman" w:hint="eastAsia"/>
          <w:color w:val="000000" w:themeColor="text1"/>
          <w:sz w:val="28"/>
          <w:szCs w:val="32"/>
        </w:rPr>
        <w:t>資安事件</w:t>
      </w:r>
      <w:proofErr w:type="gramEnd"/>
      <w:r w:rsidRPr="00192283">
        <w:rPr>
          <w:rFonts w:ascii="Times New Roman" w:eastAsia="標楷體" w:hAnsi="Times New Roman" w:hint="eastAsia"/>
          <w:color w:val="000000" w:themeColor="text1"/>
          <w:sz w:val="28"/>
          <w:szCs w:val="32"/>
        </w:rPr>
        <w:t>層出不窮，產業鏈上下游的安全防護已成為國際重要議題，企業除了加強自身</w:t>
      </w:r>
      <w:proofErr w:type="gramStart"/>
      <w:r w:rsidRPr="00192283">
        <w:rPr>
          <w:rFonts w:ascii="Times New Roman" w:eastAsia="標楷體" w:hAnsi="Times New Roman" w:hint="eastAsia"/>
          <w:color w:val="000000" w:themeColor="text1"/>
          <w:sz w:val="28"/>
          <w:szCs w:val="32"/>
        </w:rPr>
        <w:t>的資安防護</w:t>
      </w:r>
      <w:proofErr w:type="gramEnd"/>
      <w:r w:rsidRPr="00192283">
        <w:rPr>
          <w:rFonts w:ascii="Times New Roman" w:eastAsia="標楷體" w:hAnsi="Times New Roman" w:hint="eastAsia"/>
          <w:color w:val="000000" w:themeColor="text1"/>
          <w:sz w:val="28"/>
          <w:szCs w:val="32"/>
        </w:rPr>
        <w:t>能力，對於合作廠商及供應商</w:t>
      </w:r>
      <w:proofErr w:type="gramStart"/>
      <w:r w:rsidRPr="00192283">
        <w:rPr>
          <w:rFonts w:ascii="Times New Roman" w:eastAsia="標楷體" w:hAnsi="Times New Roman" w:hint="eastAsia"/>
          <w:color w:val="000000" w:themeColor="text1"/>
          <w:sz w:val="28"/>
          <w:szCs w:val="32"/>
        </w:rPr>
        <w:t>的資安防護</w:t>
      </w:r>
      <w:proofErr w:type="gramEnd"/>
      <w:r w:rsidRPr="00192283">
        <w:rPr>
          <w:rFonts w:ascii="Times New Roman" w:eastAsia="標楷體" w:hAnsi="Times New Roman" w:hint="eastAsia"/>
          <w:color w:val="000000" w:themeColor="text1"/>
          <w:sz w:val="28"/>
          <w:szCs w:val="32"/>
        </w:rPr>
        <w:t>能力亦需加以重視，以確保商品生產或服務提供過程的各個環節都受到妥善的防護。為提升國內</w:t>
      </w:r>
      <w:proofErr w:type="gramStart"/>
      <w:r w:rsidRPr="00192283">
        <w:rPr>
          <w:rFonts w:ascii="Times New Roman" w:eastAsia="標楷體" w:hAnsi="Times New Roman" w:hint="eastAsia"/>
          <w:color w:val="000000" w:themeColor="text1"/>
          <w:sz w:val="28"/>
          <w:szCs w:val="32"/>
        </w:rPr>
        <w:t>產業資安防護</w:t>
      </w:r>
      <w:proofErr w:type="gramEnd"/>
      <w:r w:rsidRPr="00192283">
        <w:rPr>
          <w:rFonts w:ascii="Times New Roman" w:eastAsia="標楷體" w:hAnsi="Times New Roman" w:hint="eastAsia"/>
          <w:color w:val="000000" w:themeColor="text1"/>
          <w:sz w:val="28"/>
          <w:szCs w:val="32"/>
        </w:rPr>
        <w:t>能力，經濟部工業局推動產業資訊安全檢測診斷服務，並透過供應鏈串聯產業上下游，鼓勵供應鏈或集團連鎖企業完善</w:t>
      </w:r>
      <w:proofErr w:type="gramStart"/>
      <w:r w:rsidRPr="00192283">
        <w:rPr>
          <w:rFonts w:ascii="Times New Roman" w:eastAsia="標楷體" w:hAnsi="Times New Roman" w:hint="eastAsia"/>
          <w:color w:val="000000" w:themeColor="text1"/>
          <w:sz w:val="28"/>
          <w:szCs w:val="32"/>
        </w:rPr>
        <w:t>整體資安防護</w:t>
      </w:r>
      <w:proofErr w:type="gramEnd"/>
      <w:r w:rsidRPr="00192283">
        <w:rPr>
          <w:rFonts w:ascii="Times New Roman" w:eastAsia="標楷體" w:hAnsi="Times New Roman" w:hint="eastAsia"/>
          <w:color w:val="000000" w:themeColor="text1"/>
          <w:sz w:val="28"/>
          <w:szCs w:val="32"/>
        </w:rPr>
        <w:t>，進而促進供應鏈生態</w:t>
      </w:r>
      <w:proofErr w:type="gramStart"/>
      <w:r w:rsidRPr="00192283">
        <w:rPr>
          <w:rFonts w:ascii="Times New Roman" w:eastAsia="標楷體" w:hAnsi="Times New Roman" w:hint="eastAsia"/>
          <w:color w:val="000000" w:themeColor="text1"/>
          <w:sz w:val="28"/>
          <w:szCs w:val="32"/>
        </w:rPr>
        <w:t>系統資安防護</w:t>
      </w:r>
      <w:proofErr w:type="gramEnd"/>
      <w:r w:rsidRPr="00192283">
        <w:rPr>
          <w:rFonts w:ascii="Times New Roman" w:eastAsia="標楷體" w:hAnsi="Times New Roman" w:hint="eastAsia"/>
          <w:color w:val="000000" w:themeColor="text1"/>
          <w:sz w:val="28"/>
          <w:szCs w:val="32"/>
        </w:rPr>
        <w:t>能力。</w:t>
      </w:r>
      <w:proofErr w:type="gramStart"/>
      <w:r w:rsidRPr="00192283">
        <w:rPr>
          <w:rFonts w:ascii="Times New Roman" w:eastAsia="標楷體" w:hAnsi="Times New Roman" w:hint="eastAsia"/>
          <w:color w:val="000000" w:themeColor="text1"/>
          <w:sz w:val="28"/>
          <w:szCs w:val="32"/>
        </w:rPr>
        <w:t>資安檢測</w:t>
      </w:r>
      <w:proofErr w:type="gramEnd"/>
      <w:r w:rsidRPr="00192283">
        <w:rPr>
          <w:rFonts w:ascii="Times New Roman" w:eastAsia="標楷體" w:hAnsi="Times New Roman" w:hint="eastAsia"/>
          <w:color w:val="000000" w:themeColor="text1"/>
          <w:sz w:val="28"/>
          <w:szCs w:val="32"/>
        </w:rPr>
        <w:t>診斷服務包含「資訊安全風險現況評估」、「伺服主機弱點掃描檢測」、「資訊設備組態基準檢測」、「網路</w:t>
      </w:r>
      <w:proofErr w:type="gramStart"/>
      <w:r w:rsidRPr="00192283">
        <w:rPr>
          <w:rFonts w:ascii="Times New Roman" w:eastAsia="標楷體" w:hAnsi="Times New Roman" w:hint="eastAsia"/>
          <w:color w:val="000000" w:themeColor="text1"/>
          <w:sz w:val="28"/>
          <w:szCs w:val="32"/>
        </w:rPr>
        <w:t>封包側錄</w:t>
      </w:r>
      <w:proofErr w:type="gramEnd"/>
      <w:r w:rsidRPr="00192283">
        <w:rPr>
          <w:rFonts w:ascii="Times New Roman" w:eastAsia="標楷體" w:hAnsi="Times New Roman" w:hint="eastAsia"/>
          <w:color w:val="000000" w:themeColor="text1"/>
          <w:sz w:val="28"/>
          <w:szCs w:val="32"/>
        </w:rPr>
        <w:t>分析」、「惡意程式檢視檢測」及「防火牆檢測」等健診項目，協助受測企業掌握</w:t>
      </w:r>
      <w:proofErr w:type="gramStart"/>
      <w:r w:rsidRPr="00192283">
        <w:rPr>
          <w:rFonts w:ascii="Times New Roman" w:eastAsia="標楷體" w:hAnsi="Times New Roman" w:hint="eastAsia"/>
          <w:color w:val="000000" w:themeColor="text1"/>
          <w:sz w:val="28"/>
          <w:szCs w:val="32"/>
        </w:rPr>
        <w:t>自身資安管理</w:t>
      </w:r>
      <w:proofErr w:type="gramEnd"/>
      <w:r w:rsidRPr="00192283">
        <w:rPr>
          <w:rFonts w:ascii="Times New Roman" w:eastAsia="標楷體" w:hAnsi="Times New Roman" w:hint="eastAsia"/>
          <w:color w:val="000000" w:themeColor="text1"/>
          <w:sz w:val="28"/>
          <w:szCs w:val="32"/>
        </w:rPr>
        <w:t>與防護現況，並了解如何強化、改善缺失及進一步建立預防措施。</w:t>
      </w:r>
    </w:p>
    <w:p w14:paraId="167F1D39" w14:textId="77F50EA1" w:rsidR="009E56A8" w:rsidRPr="00F056C9" w:rsidRDefault="009E56A8" w:rsidP="00AF319B">
      <w:pPr>
        <w:pStyle w:val="af8"/>
        <w:numPr>
          <w:ilvl w:val="0"/>
          <w:numId w:val="17"/>
        </w:numPr>
        <w:snapToGrid w:val="0"/>
        <w:spacing w:beforeLines="50" w:before="180" w:afterLines="50" w:after="180" w:line="360" w:lineRule="auto"/>
        <w:ind w:leftChars="0" w:left="567" w:hanging="567"/>
        <w:rPr>
          <w:rFonts w:ascii="Times New Roman" w:eastAsia="標楷體" w:hAnsi="Times New Roman"/>
          <w:sz w:val="28"/>
        </w:rPr>
      </w:pPr>
      <w:r w:rsidRPr="00F056C9">
        <w:rPr>
          <w:rFonts w:ascii="Times New Roman" w:eastAsia="標楷體" w:hAnsi="Times New Roman" w:hint="eastAsia"/>
          <w:sz w:val="28"/>
        </w:rPr>
        <w:t>申請資格</w:t>
      </w:r>
    </w:p>
    <w:p w14:paraId="2590CC81" w14:textId="4589E1F1" w:rsidR="009E56A8" w:rsidRPr="00F056C9" w:rsidRDefault="009E56A8" w:rsidP="00222FDA">
      <w:pPr>
        <w:pStyle w:val="af8"/>
        <w:numPr>
          <w:ilvl w:val="0"/>
          <w:numId w:val="14"/>
        </w:numPr>
        <w:snapToGrid w:val="0"/>
        <w:spacing w:after="0" w:line="360" w:lineRule="auto"/>
        <w:ind w:leftChars="0" w:left="993" w:hanging="650"/>
        <w:jc w:val="both"/>
        <w:rPr>
          <w:rFonts w:ascii="Times New Roman" w:eastAsia="標楷體" w:hAnsi="Times New Roman"/>
          <w:color w:val="000000" w:themeColor="text1"/>
          <w:sz w:val="28"/>
          <w:szCs w:val="32"/>
        </w:rPr>
      </w:pPr>
      <w:r w:rsidRPr="00F056C9">
        <w:rPr>
          <w:rFonts w:ascii="Times New Roman" w:eastAsia="標楷體" w:hAnsi="Times New Roman"/>
          <w:color w:val="000000" w:themeColor="text1"/>
          <w:sz w:val="28"/>
          <w:szCs w:val="32"/>
        </w:rPr>
        <w:t>申請</w:t>
      </w:r>
      <w:r w:rsidRPr="00F056C9">
        <w:rPr>
          <w:rFonts w:ascii="Times New Roman" w:eastAsia="標楷體" w:hAnsi="Times New Roman" w:hint="eastAsia"/>
          <w:color w:val="000000" w:themeColor="text1"/>
          <w:sz w:val="28"/>
          <w:szCs w:val="32"/>
        </w:rPr>
        <w:t>受測</w:t>
      </w:r>
      <w:r w:rsidR="0044698F" w:rsidRPr="00F056C9">
        <w:rPr>
          <w:rFonts w:ascii="Times New Roman" w:eastAsia="標楷體" w:hAnsi="Times New Roman" w:hint="eastAsia"/>
          <w:color w:val="000000" w:themeColor="text1"/>
          <w:sz w:val="28"/>
          <w:szCs w:val="32"/>
        </w:rPr>
        <w:t>企</w:t>
      </w:r>
      <w:r w:rsidR="00B2716E" w:rsidRPr="00F056C9">
        <w:rPr>
          <w:rFonts w:ascii="Times New Roman" w:eastAsia="標楷體" w:hAnsi="Times New Roman"/>
          <w:color w:val="000000" w:themeColor="text1"/>
          <w:sz w:val="28"/>
          <w:szCs w:val="32"/>
        </w:rPr>
        <w:t>業須為依我國公司法設立，並由中央主管機關核准登記之本國公司，</w:t>
      </w:r>
      <w:r w:rsidR="00545EE8" w:rsidRPr="00F056C9">
        <w:rPr>
          <w:rFonts w:ascii="Times New Roman" w:eastAsia="標楷體" w:hAnsi="Times New Roman" w:hint="eastAsia"/>
          <w:color w:val="000000" w:themeColor="text1"/>
          <w:sz w:val="28"/>
          <w:szCs w:val="32"/>
        </w:rPr>
        <w:t>如</w:t>
      </w:r>
      <w:r w:rsidR="00A50EA0" w:rsidRPr="00A50EA0">
        <w:rPr>
          <w:rFonts w:ascii="Times New Roman" w:eastAsia="標楷體" w:hAnsi="Times New Roman" w:hint="eastAsia"/>
          <w:color w:val="000000" w:themeColor="text1"/>
          <w:sz w:val="28"/>
          <w:szCs w:val="32"/>
        </w:rPr>
        <w:t>資通訊製造</w:t>
      </w:r>
      <w:r w:rsidR="00A50EA0" w:rsidRPr="00A50EA0">
        <w:rPr>
          <w:rFonts w:ascii="Times New Roman" w:eastAsia="標楷體" w:hAnsi="Times New Roman" w:hint="eastAsia"/>
          <w:color w:val="000000" w:themeColor="text1"/>
          <w:sz w:val="28"/>
          <w:szCs w:val="32"/>
        </w:rPr>
        <w:t>/</w:t>
      </w:r>
      <w:r w:rsidR="00A50EA0" w:rsidRPr="00A50EA0">
        <w:rPr>
          <w:rFonts w:ascii="Times New Roman" w:eastAsia="標楷體" w:hAnsi="Times New Roman" w:hint="eastAsia"/>
          <w:color w:val="000000" w:themeColor="text1"/>
          <w:sz w:val="28"/>
          <w:szCs w:val="32"/>
        </w:rPr>
        <w:t>服務、智慧機械、智慧製造或智慧應用</w:t>
      </w:r>
      <w:r w:rsidR="00FB3172" w:rsidRPr="00FB3172">
        <w:rPr>
          <w:rFonts w:ascii="Times New Roman" w:eastAsia="標楷體" w:hAnsi="Times New Roman" w:hint="eastAsia"/>
          <w:color w:val="000000" w:themeColor="text1"/>
          <w:sz w:val="28"/>
          <w:szCs w:val="32"/>
        </w:rPr>
        <w:t>等業者</w:t>
      </w:r>
      <w:r w:rsidRPr="00F056C9">
        <w:rPr>
          <w:rFonts w:ascii="Times New Roman" w:eastAsia="標楷體" w:hAnsi="Times New Roman"/>
          <w:color w:val="000000" w:themeColor="text1"/>
          <w:sz w:val="28"/>
          <w:szCs w:val="32"/>
        </w:rPr>
        <w:t>。</w:t>
      </w:r>
    </w:p>
    <w:p w14:paraId="784CB54E" w14:textId="20AA3D7B" w:rsidR="00222FDA" w:rsidRPr="00F056C9" w:rsidRDefault="00222FDA" w:rsidP="00222FDA">
      <w:pPr>
        <w:pStyle w:val="af8"/>
        <w:numPr>
          <w:ilvl w:val="0"/>
          <w:numId w:val="14"/>
        </w:numPr>
        <w:snapToGrid w:val="0"/>
        <w:spacing w:after="0" w:line="360" w:lineRule="auto"/>
        <w:ind w:leftChars="0" w:left="993" w:hanging="650"/>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為</w:t>
      </w:r>
      <w:r w:rsidR="000E0223" w:rsidRPr="00F056C9">
        <w:rPr>
          <w:rFonts w:ascii="Times New Roman" w:eastAsia="標楷體" w:hAnsi="Times New Roman" w:hint="eastAsia"/>
          <w:color w:val="000000" w:themeColor="text1"/>
          <w:sz w:val="28"/>
          <w:szCs w:val="32"/>
        </w:rPr>
        <w:t>強化</w:t>
      </w:r>
      <w:r w:rsidR="00FB3172">
        <w:rPr>
          <w:rFonts w:ascii="Times New Roman" w:eastAsia="標楷體" w:hAnsi="Times New Roman" w:hint="eastAsia"/>
          <w:color w:val="000000" w:themeColor="text1"/>
          <w:sz w:val="28"/>
          <w:szCs w:val="32"/>
        </w:rPr>
        <w:t>供應</w:t>
      </w:r>
      <w:proofErr w:type="gramStart"/>
      <w:r w:rsidR="00FB3172">
        <w:rPr>
          <w:rFonts w:ascii="Times New Roman" w:eastAsia="標楷體" w:hAnsi="Times New Roman" w:hint="eastAsia"/>
          <w:color w:val="000000" w:themeColor="text1"/>
          <w:sz w:val="28"/>
          <w:szCs w:val="32"/>
        </w:rPr>
        <w:t>鏈</w:t>
      </w:r>
      <w:r w:rsidRPr="00F056C9">
        <w:rPr>
          <w:rFonts w:ascii="Times New Roman" w:eastAsia="標楷體" w:hAnsi="Times New Roman" w:hint="eastAsia"/>
          <w:color w:val="000000" w:themeColor="text1"/>
          <w:sz w:val="28"/>
          <w:szCs w:val="32"/>
        </w:rPr>
        <w:t>資安</w:t>
      </w:r>
      <w:proofErr w:type="gramEnd"/>
      <w:r w:rsidRPr="00F056C9">
        <w:rPr>
          <w:rFonts w:ascii="Times New Roman" w:eastAsia="標楷體" w:hAnsi="Times New Roman" w:hint="eastAsia"/>
          <w:color w:val="000000" w:themeColor="text1"/>
          <w:sz w:val="28"/>
          <w:szCs w:val="32"/>
        </w:rPr>
        <w:t>，</w:t>
      </w:r>
      <w:r w:rsidR="00FB3172" w:rsidRPr="00FB3172">
        <w:rPr>
          <w:rFonts w:ascii="Times New Roman" w:eastAsia="標楷體" w:hAnsi="Times New Roman" w:hint="eastAsia"/>
          <w:color w:val="000000" w:themeColor="text1"/>
          <w:sz w:val="28"/>
          <w:szCs w:val="32"/>
        </w:rPr>
        <w:t>歡迎邀請合作夥伴或供應商一同申請，將優先受理申請</w:t>
      </w:r>
      <w:r w:rsidRPr="00F056C9">
        <w:rPr>
          <w:rFonts w:ascii="Times New Roman" w:eastAsia="標楷體" w:hAnsi="Times New Roman" w:hint="eastAsia"/>
          <w:color w:val="000000" w:themeColor="text1"/>
          <w:sz w:val="28"/>
          <w:szCs w:val="32"/>
        </w:rPr>
        <w:t>。</w:t>
      </w:r>
    </w:p>
    <w:p w14:paraId="2B4FBA09" w14:textId="6CFC354A" w:rsidR="00A0067F" w:rsidRPr="00A0067F" w:rsidRDefault="00A0067F" w:rsidP="00A0067F">
      <w:pPr>
        <w:pStyle w:val="af8"/>
        <w:numPr>
          <w:ilvl w:val="0"/>
          <w:numId w:val="17"/>
        </w:numPr>
        <w:snapToGrid w:val="0"/>
        <w:spacing w:beforeLines="50" w:before="180" w:afterLines="50" w:after="180" w:line="360" w:lineRule="auto"/>
        <w:ind w:leftChars="0" w:left="567" w:hanging="567"/>
        <w:rPr>
          <w:rFonts w:ascii="Times New Roman" w:eastAsia="標楷體" w:hAnsi="Times New Roman"/>
          <w:sz w:val="28"/>
        </w:rPr>
      </w:pPr>
      <w:r w:rsidRPr="00A0067F">
        <w:rPr>
          <w:rFonts w:ascii="Times New Roman" w:eastAsia="標楷體" w:hAnsi="Times New Roman" w:hint="eastAsia"/>
          <w:sz w:val="28"/>
        </w:rPr>
        <w:t>檢測項目</w:t>
      </w:r>
    </w:p>
    <w:p w14:paraId="2CA0A8CA" w14:textId="77777777" w:rsidR="00A0067F" w:rsidRPr="00A0067F" w:rsidRDefault="00A0067F" w:rsidP="00A0067F">
      <w:pPr>
        <w:snapToGrid w:val="0"/>
        <w:spacing w:after="0" w:line="360" w:lineRule="auto"/>
        <w:ind w:leftChars="129" w:left="284" w:firstLineChars="190" w:firstLine="532"/>
        <w:jc w:val="both"/>
        <w:rPr>
          <w:rFonts w:ascii="Times New Roman" w:eastAsia="標楷體" w:hAnsi="Times New Roman"/>
          <w:color w:val="000000" w:themeColor="text1"/>
          <w:sz w:val="28"/>
          <w:szCs w:val="32"/>
        </w:rPr>
      </w:pPr>
      <w:r w:rsidRPr="00A0067F">
        <w:rPr>
          <w:rFonts w:ascii="Times New Roman" w:eastAsia="標楷體" w:hAnsi="Times New Roman" w:hint="eastAsia"/>
          <w:color w:val="000000" w:themeColor="text1"/>
          <w:sz w:val="28"/>
          <w:szCs w:val="32"/>
        </w:rPr>
        <w:t>受測企業依檢測項目及檢測範圍</w:t>
      </w:r>
      <w:r w:rsidRPr="00A0067F">
        <w:rPr>
          <w:rFonts w:ascii="Times New Roman" w:eastAsia="標楷體" w:hAnsi="Times New Roman" w:hint="eastAsia"/>
          <w:color w:val="000000" w:themeColor="text1"/>
          <w:sz w:val="28"/>
          <w:szCs w:val="32"/>
        </w:rPr>
        <w:t>IP</w:t>
      </w:r>
      <w:r w:rsidRPr="00A0067F">
        <w:rPr>
          <w:rFonts w:ascii="Times New Roman" w:eastAsia="標楷體" w:hAnsi="Times New Roman" w:hint="eastAsia"/>
          <w:color w:val="000000" w:themeColor="text1"/>
          <w:sz w:val="28"/>
          <w:szCs w:val="32"/>
        </w:rPr>
        <w:t>數分為四類。</w:t>
      </w:r>
    </w:p>
    <w:p w14:paraId="2A7805BB" w14:textId="3CBC07FB" w:rsidR="00A0067F" w:rsidRPr="00A0067F" w:rsidRDefault="00A0067F" w:rsidP="00A0067F">
      <w:pPr>
        <w:pStyle w:val="af8"/>
        <w:numPr>
          <w:ilvl w:val="0"/>
          <w:numId w:val="30"/>
        </w:numPr>
        <w:snapToGrid w:val="0"/>
        <w:spacing w:after="0" w:line="360" w:lineRule="auto"/>
        <w:ind w:leftChars="0" w:left="993" w:hanging="650"/>
        <w:jc w:val="both"/>
        <w:rPr>
          <w:rFonts w:ascii="Times New Roman" w:eastAsia="標楷體" w:hAnsi="Times New Roman"/>
          <w:color w:val="000000" w:themeColor="text1"/>
          <w:sz w:val="28"/>
          <w:szCs w:val="32"/>
        </w:rPr>
      </w:pPr>
      <w:r w:rsidRPr="00A0067F">
        <w:rPr>
          <w:rFonts w:ascii="Times New Roman" w:eastAsia="標楷體" w:hAnsi="Times New Roman" w:hint="eastAsia"/>
          <w:color w:val="000000" w:themeColor="text1"/>
          <w:sz w:val="28"/>
          <w:szCs w:val="32"/>
        </w:rPr>
        <w:t>A</w:t>
      </w:r>
      <w:r w:rsidRPr="00A0067F">
        <w:rPr>
          <w:rFonts w:ascii="Times New Roman" w:eastAsia="標楷體" w:hAnsi="Times New Roman" w:hint="eastAsia"/>
          <w:color w:val="000000" w:themeColor="text1"/>
          <w:sz w:val="28"/>
          <w:szCs w:val="32"/>
        </w:rPr>
        <w:t>、</w:t>
      </w:r>
      <w:r w:rsidRPr="00A0067F">
        <w:rPr>
          <w:rFonts w:ascii="Times New Roman" w:eastAsia="標楷體" w:hAnsi="Times New Roman" w:hint="eastAsia"/>
          <w:color w:val="000000" w:themeColor="text1"/>
          <w:sz w:val="28"/>
          <w:szCs w:val="32"/>
        </w:rPr>
        <w:t>B</w:t>
      </w:r>
      <w:r w:rsidRPr="00A0067F">
        <w:rPr>
          <w:rFonts w:ascii="Times New Roman" w:eastAsia="標楷體" w:hAnsi="Times New Roman" w:hint="eastAsia"/>
          <w:color w:val="000000" w:themeColor="text1"/>
          <w:sz w:val="28"/>
          <w:szCs w:val="32"/>
        </w:rPr>
        <w:t>類</w:t>
      </w:r>
      <w:r w:rsidR="0087438F" w:rsidRPr="0087438F">
        <w:rPr>
          <w:rFonts w:ascii="Times New Roman" w:eastAsia="標楷體" w:hAnsi="Times New Roman" w:hint="eastAsia"/>
          <w:color w:val="000000" w:themeColor="text1"/>
          <w:sz w:val="28"/>
          <w:szCs w:val="32"/>
        </w:rPr>
        <w:t>受測企業</w:t>
      </w:r>
      <w:r w:rsidRPr="00A0067F">
        <w:rPr>
          <w:rFonts w:ascii="Times New Roman" w:eastAsia="標楷體" w:hAnsi="Times New Roman" w:hint="eastAsia"/>
          <w:color w:val="000000" w:themeColor="text1"/>
          <w:sz w:val="28"/>
          <w:szCs w:val="32"/>
        </w:rPr>
        <w:t>檢測項目包含：</w:t>
      </w:r>
      <w:r w:rsidR="00F80189" w:rsidRPr="00F80189">
        <w:rPr>
          <w:rFonts w:ascii="Times New Roman" w:eastAsia="標楷體" w:hAnsi="Times New Roman" w:hint="eastAsia"/>
          <w:color w:val="000000" w:themeColor="text1"/>
          <w:sz w:val="28"/>
          <w:szCs w:val="32"/>
        </w:rPr>
        <w:t>資訊安全風險現況評估</w:t>
      </w:r>
      <w:r w:rsidRPr="00A0067F">
        <w:rPr>
          <w:rFonts w:ascii="Times New Roman" w:eastAsia="標楷體" w:hAnsi="Times New Roman" w:hint="eastAsia"/>
          <w:color w:val="000000" w:themeColor="text1"/>
          <w:sz w:val="28"/>
          <w:szCs w:val="32"/>
        </w:rPr>
        <w:t>、</w:t>
      </w:r>
      <w:r w:rsidR="00F80189" w:rsidRPr="00F80189">
        <w:rPr>
          <w:rFonts w:ascii="Times New Roman" w:eastAsia="標楷體" w:hAnsi="Times New Roman" w:hint="eastAsia"/>
          <w:color w:val="000000" w:themeColor="text1"/>
          <w:sz w:val="28"/>
          <w:szCs w:val="32"/>
        </w:rPr>
        <w:t>伺服主機弱點掃描檢測</w:t>
      </w:r>
      <w:r w:rsidRPr="00A0067F">
        <w:rPr>
          <w:rFonts w:ascii="Times New Roman" w:eastAsia="標楷體" w:hAnsi="Times New Roman" w:hint="eastAsia"/>
          <w:color w:val="000000" w:themeColor="text1"/>
          <w:sz w:val="28"/>
          <w:szCs w:val="32"/>
        </w:rPr>
        <w:t>、</w:t>
      </w:r>
      <w:r w:rsidR="00F80189" w:rsidRPr="00F80189">
        <w:rPr>
          <w:rFonts w:ascii="Times New Roman" w:eastAsia="標楷體" w:hAnsi="Times New Roman" w:hint="eastAsia"/>
          <w:color w:val="000000" w:themeColor="text1"/>
          <w:sz w:val="28"/>
          <w:szCs w:val="32"/>
        </w:rPr>
        <w:t>資訊設備組態基準檢測</w:t>
      </w:r>
      <w:r w:rsidRPr="00A0067F">
        <w:rPr>
          <w:rFonts w:ascii="Times New Roman" w:eastAsia="標楷體" w:hAnsi="Times New Roman" w:hint="eastAsia"/>
          <w:color w:val="000000" w:themeColor="text1"/>
          <w:sz w:val="28"/>
          <w:szCs w:val="32"/>
        </w:rPr>
        <w:t>及</w:t>
      </w:r>
      <w:r w:rsidR="00F80189" w:rsidRPr="00F80189">
        <w:rPr>
          <w:rFonts w:ascii="Times New Roman" w:eastAsia="標楷體" w:hAnsi="Times New Roman" w:hint="eastAsia"/>
          <w:color w:val="000000" w:themeColor="text1"/>
          <w:sz w:val="28"/>
          <w:szCs w:val="32"/>
        </w:rPr>
        <w:t>網路</w:t>
      </w:r>
      <w:proofErr w:type="gramStart"/>
      <w:r w:rsidR="00F80189" w:rsidRPr="00F80189">
        <w:rPr>
          <w:rFonts w:ascii="Times New Roman" w:eastAsia="標楷體" w:hAnsi="Times New Roman" w:hint="eastAsia"/>
          <w:color w:val="000000" w:themeColor="text1"/>
          <w:sz w:val="28"/>
          <w:szCs w:val="32"/>
        </w:rPr>
        <w:t>封包側錄</w:t>
      </w:r>
      <w:proofErr w:type="gramEnd"/>
      <w:r w:rsidR="00F80189" w:rsidRPr="00F80189">
        <w:rPr>
          <w:rFonts w:ascii="Times New Roman" w:eastAsia="標楷體" w:hAnsi="Times New Roman" w:hint="eastAsia"/>
          <w:color w:val="000000" w:themeColor="text1"/>
          <w:sz w:val="28"/>
          <w:szCs w:val="32"/>
        </w:rPr>
        <w:t>分析</w:t>
      </w:r>
      <w:r w:rsidRPr="00A0067F">
        <w:rPr>
          <w:rFonts w:ascii="Times New Roman" w:eastAsia="標楷體" w:hAnsi="Times New Roman" w:hint="eastAsia"/>
          <w:color w:val="000000" w:themeColor="text1"/>
          <w:sz w:val="28"/>
          <w:szCs w:val="32"/>
        </w:rPr>
        <w:t>，共四項。</w:t>
      </w:r>
    </w:p>
    <w:p w14:paraId="228265AB" w14:textId="53AA1071" w:rsidR="00A0067F" w:rsidRPr="00554CCA" w:rsidRDefault="00A0067F" w:rsidP="00554CCA">
      <w:pPr>
        <w:pStyle w:val="af8"/>
        <w:numPr>
          <w:ilvl w:val="0"/>
          <w:numId w:val="30"/>
        </w:numPr>
        <w:snapToGrid w:val="0"/>
        <w:spacing w:after="0" w:line="360" w:lineRule="auto"/>
        <w:ind w:leftChars="0" w:left="993" w:hanging="650"/>
        <w:jc w:val="both"/>
        <w:rPr>
          <w:rFonts w:ascii="Times New Roman" w:eastAsia="標楷體" w:hAnsi="Times New Roman"/>
          <w:color w:val="000000" w:themeColor="text1"/>
          <w:sz w:val="28"/>
          <w:szCs w:val="32"/>
        </w:rPr>
      </w:pPr>
      <w:r w:rsidRPr="00A0067F">
        <w:rPr>
          <w:rFonts w:ascii="Times New Roman" w:eastAsia="標楷體" w:hAnsi="Times New Roman" w:hint="eastAsia"/>
          <w:color w:val="000000" w:themeColor="text1"/>
          <w:sz w:val="28"/>
          <w:szCs w:val="32"/>
        </w:rPr>
        <w:lastRenderedPageBreak/>
        <w:t>C</w:t>
      </w:r>
      <w:r w:rsidRPr="00A0067F">
        <w:rPr>
          <w:rFonts w:ascii="Times New Roman" w:eastAsia="標楷體" w:hAnsi="Times New Roman" w:hint="eastAsia"/>
          <w:color w:val="000000" w:themeColor="text1"/>
          <w:sz w:val="28"/>
          <w:szCs w:val="32"/>
        </w:rPr>
        <w:t>、</w:t>
      </w:r>
      <w:r w:rsidRPr="00A0067F">
        <w:rPr>
          <w:rFonts w:ascii="Times New Roman" w:eastAsia="標楷體" w:hAnsi="Times New Roman" w:hint="eastAsia"/>
          <w:color w:val="000000" w:themeColor="text1"/>
          <w:sz w:val="28"/>
          <w:szCs w:val="32"/>
        </w:rPr>
        <w:t>D</w:t>
      </w:r>
      <w:r w:rsidRPr="00A0067F">
        <w:rPr>
          <w:rFonts w:ascii="Times New Roman" w:eastAsia="標楷體" w:hAnsi="Times New Roman" w:hint="eastAsia"/>
          <w:color w:val="000000" w:themeColor="text1"/>
          <w:sz w:val="28"/>
          <w:szCs w:val="32"/>
        </w:rPr>
        <w:t>類</w:t>
      </w:r>
      <w:r w:rsidR="0087438F" w:rsidRPr="0087438F">
        <w:rPr>
          <w:rFonts w:ascii="Times New Roman" w:eastAsia="標楷體" w:hAnsi="Times New Roman" w:hint="eastAsia"/>
          <w:color w:val="000000" w:themeColor="text1"/>
          <w:sz w:val="28"/>
          <w:szCs w:val="32"/>
        </w:rPr>
        <w:t>受測企業</w:t>
      </w:r>
      <w:r w:rsidRPr="00A0067F">
        <w:rPr>
          <w:rFonts w:ascii="Times New Roman" w:eastAsia="標楷體" w:hAnsi="Times New Roman" w:hint="eastAsia"/>
          <w:color w:val="000000" w:themeColor="text1"/>
          <w:sz w:val="28"/>
          <w:szCs w:val="32"/>
        </w:rPr>
        <w:t>檢測項目包含：</w:t>
      </w:r>
      <w:r w:rsidR="00F80189" w:rsidRPr="00F80189">
        <w:rPr>
          <w:rFonts w:ascii="Times New Roman" w:eastAsia="標楷體" w:hAnsi="Times New Roman" w:hint="eastAsia"/>
          <w:color w:val="000000" w:themeColor="text1"/>
          <w:sz w:val="28"/>
          <w:szCs w:val="32"/>
        </w:rPr>
        <w:t>資訊安全風險現況評估、伺服主機弱點掃描檢測、資訊設備組態基準檢測</w:t>
      </w:r>
      <w:r w:rsidR="00F80189">
        <w:rPr>
          <w:rFonts w:ascii="Times New Roman" w:eastAsia="標楷體" w:hAnsi="Times New Roman" w:hint="eastAsia"/>
          <w:color w:val="000000" w:themeColor="text1"/>
          <w:sz w:val="28"/>
          <w:szCs w:val="32"/>
        </w:rPr>
        <w:t>、</w:t>
      </w:r>
      <w:r w:rsidR="00F80189" w:rsidRPr="00F80189">
        <w:rPr>
          <w:rFonts w:ascii="Times New Roman" w:eastAsia="標楷體" w:hAnsi="Times New Roman" w:hint="eastAsia"/>
          <w:color w:val="000000" w:themeColor="text1"/>
          <w:sz w:val="28"/>
          <w:szCs w:val="32"/>
        </w:rPr>
        <w:t>網路</w:t>
      </w:r>
      <w:proofErr w:type="gramStart"/>
      <w:r w:rsidR="00F80189" w:rsidRPr="00F80189">
        <w:rPr>
          <w:rFonts w:ascii="Times New Roman" w:eastAsia="標楷體" w:hAnsi="Times New Roman" w:hint="eastAsia"/>
          <w:color w:val="000000" w:themeColor="text1"/>
          <w:sz w:val="28"/>
          <w:szCs w:val="32"/>
        </w:rPr>
        <w:t>封包側錄</w:t>
      </w:r>
      <w:proofErr w:type="gramEnd"/>
      <w:r w:rsidR="00F80189" w:rsidRPr="00F80189">
        <w:rPr>
          <w:rFonts w:ascii="Times New Roman" w:eastAsia="標楷體" w:hAnsi="Times New Roman" w:hint="eastAsia"/>
          <w:color w:val="000000" w:themeColor="text1"/>
          <w:sz w:val="28"/>
          <w:szCs w:val="32"/>
        </w:rPr>
        <w:t>分析</w:t>
      </w:r>
      <w:r w:rsidRPr="00A0067F">
        <w:rPr>
          <w:rFonts w:ascii="Times New Roman" w:eastAsia="標楷體" w:hAnsi="Times New Roman" w:hint="eastAsia"/>
          <w:color w:val="000000" w:themeColor="text1"/>
          <w:sz w:val="28"/>
          <w:szCs w:val="32"/>
        </w:rPr>
        <w:t>、</w:t>
      </w:r>
      <w:r w:rsidR="00F80189" w:rsidRPr="00F80189">
        <w:rPr>
          <w:rFonts w:ascii="Times New Roman" w:eastAsia="標楷體" w:hAnsi="Times New Roman" w:hint="eastAsia"/>
          <w:color w:val="000000" w:themeColor="text1"/>
          <w:sz w:val="28"/>
          <w:szCs w:val="32"/>
        </w:rPr>
        <w:t>惡意程式檢視檢測</w:t>
      </w:r>
      <w:r w:rsidRPr="00A0067F">
        <w:rPr>
          <w:rFonts w:ascii="Times New Roman" w:eastAsia="標楷體" w:hAnsi="Times New Roman" w:hint="eastAsia"/>
          <w:color w:val="000000" w:themeColor="text1"/>
          <w:sz w:val="28"/>
          <w:szCs w:val="32"/>
        </w:rPr>
        <w:t>及</w:t>
      </w:r>
      <w:r w:rsidR="00F80189" w:rsidRPr="00F80189">
        <w:rPr>
          <w:rFonts w:ascii="Times New Roman" w:eastAsia="標楷體" w:hAnsi="Times New Roman" w:hint="eastAsia"/>
          <w:color w:val="000000" w:themeColor="text1"/>
          <w:sz w:val="28"/>
          <w:szCs w:val="32"/>
        </w:rPr>
        <w:t>防火牆檢測</w:t>
      </w:r>
      <w:r w:rsidRPr="00A0067F">
        <w:rPr>
          <w:rFonts w:ascii="Times New Roman" w:eastAsia="標楷體" w:hAnsi="Times New Roman" w:hint="eastAsia"/>
          <w:color w:val="000000" w:themeColor="text1"/>
          <w:sz w:val="28"/>
          <w:szCs w:val="32"/>
        </w:rPr>
        <w:t>，共六項。</w:t>
      </w:r>
    </w:p>
    <w:p w14:paraId="5BF96E06" w14:textId="7013788C" w:rsidR="00C93C03" w:rsidRPr="00F056C9" w:rsidRDefault="00554CCA" w:rsidP="00AF319B">
      <w:pPr>
        <w:pStyle w:val="af8"/>
        <w:numPr>
          <w:ilvl w:val="0"/>
          <w:numId w:val="17"/>
        </w:numPr>
        <w:snapToGrid w:val="0"/>
        <w:spacing w:beforeLines="50" w:before="180" w:afterLines="50" w:after="180" w:line="360" w:lineRule="auto"/>
        <w:ind w:leftChars="0" w:left="567" w:hanging="567"/>
        <w:rPr>
          <w:rFonts w:ascii="Times New Roman" w:eastAsia="標楷體" w:hAnsi="Times New Roman"/>
          <w:sz w:val="28"/>
        </w:rPr>
      </w:pPr>
      <w:r w:rsidRPr="00554CCA">
        <w:rPr>
          <w:rFonts w:ascii="Times New Roman" w:eastAsia="標楷體" w:hAnsi="Times New Roman" w:hint="eastAsia"/>
          <w:sz w:val="28"/>
        </w:rPr>
        <w:t>申請費用及繳費方式</w:t>
      </w:r>
    </w:p>
    <w:p w14:paraId="412CAAC7" w14:textId="64FCA59D" w:rsidR="006F3E0F" w:rsidRDefault="00554CCA" w:rsidP="00A73E35">
      <w:pPr>
        <w:snapToGrid w:val="0"/>
        <w:spacing w:after="0" w:line="360" w:lineRule="auto"/>
        <w:ind w:leftChars="129" w:left="284" w:firstLineChars="190" w:firstLine="532"/>
        <w:jc w:val="both"/>
        <w:rPr>
          <w:rFonts w:ascii="Times New Roman" w:eastAsia="標楷體" w:hAnsi="Times New Roman"/>
          <w:color w:val="000000" w:themeColor="text1"/>
          <w:sz w:val="28"/>
          <w:szCs w:val="32"/>
        </w:rPr>
      </w:pPr>
      <w:r w:rsidRPr="00554CCA">
        <w:rPr>
          <w:rFonts w:ascii="Times New Roman" w:eastAsia="標楷體" w:hAnsi="Times New Roman" w:hint="eastAsia"/>
          <w:color w:val="000000" w:themeColor="text1"/>
          <w:sz w:val="28"/>
          <w:szCs w:val="32"/>
        </w:rPr>
        <w:t>資訊安全檢測診斷服務由經濟部工業局部分補助，受測企業須交付自籌款如下：</w:t>
      </w:r>
    </w:p>
    <w:p w14:paraId="5077ED42" w14:textId="11FE8FE0" w:rsidR="00DC3447" w:rsidRPr="00DC3447" w:rsidRDefault="00DC3447" w:rsidP="00DC3447">
      <w:pPr>
        <w:pStyle w:val="af8"/>
        <w:numPr>
          <w:ilvl w:val="0"/>
          <w:numId w:val="31"/>
        </w:numPr>
        <w:snapToGrid w:val="0"/>
        <w:spacing w:after="0" w:line="360" w:lineRule="auto"/>
        <w:ind w:leftChars="0" w:left="993" w:hanging="650"/>
        <w:jc w:val="both"/>
        <w:rPr>
          <w:rFonts w:ascii="Times New Roman" w:eastAsia="標楷體" w:hAnsi="Times New Roman"/>
          <w:color w:val="000000" w:themeColor="text1"/>
          <w:sz w:val="28"/>
          <w:szCs w:val="32"/>
        </w:rPr>
      </w:pPr>
      <w:r w:rsidRPr="00DC3447">
        <w:rPr>
          <w:rFonts w:ascii="Times New Roman" w:eastAsia="標楷體" w:hAnsi="Times New Roman" w:hint="eastAsia"/>
          <w:color w:val="000000" w:themeColor="text1"/>
          <w:sz w:val="28"/>
          <w:szCs w:val="32"/>
        </w:rPr>
        <w:t>A</w:t>
      </w:r>
      <w:r w:rsidRPr="00DC3447">
        <w:rPr>
          <w:rFonts w:ascii="Times New Roman" w:eastAsia="標楷體" w:hAnsi="Times New Roman" w:hint="eastAsia"/>
          <w:color w:val="000000" w:themeColor="text1"/>
          <w:sz w:val="28"/>
          <w:szCs w:val="32"/>
        </w:rPr>
        <w:t>類受測企業</w:t>
      </w:r>
      <w:r w:rsidRPr="00DC3447">
        <w:rPr>
          <w:rFonts w:ascii="Times New Roman" w:eastAsia="標楷體" w:hAnsi="Times New Roman" w:hint="eastAsia"/>
          <w:color w:val="000000" w:themeColor="text1"/>
          <w:sz w:val="28"/>
          <w:szCs w:val="32"/>
        </w:rPr>
        <w:t>(</w:t>
      </w:r>
      <w:r w:rsidRPr="00DC3447">
        <w:rPr>
          <w:rFonts w:ascii="Times New Roman" w:eastAsia="標楷體" w:hAnsi="Times New Roman" w:hint="eastAsia"/>
          <w:color w:val="000000" w:themeColor="text1"/>
          <w:sz w:val="28"/>
          <w:szCs w:val="32"/>
        </w:rPr>
        <w:t>檢測範圍於</w:t>
      </w:r>
      <w:r w:rsidRPr="00DC3447">
        <w:rPr>
          <w:rFonts w:ascii="Times New Roman" w:eastAsia="標楷體" w:hAnsi="Times New Roman" w:hint="eastAsia"/>
          <w:color w:val="000000" w:themeColor="text1"/>
          <w:sz w:val="28"/>
          <w:szCs w:val="32"/>
        </w:rPr>
        <w:t>101 IP~200 IP)</w:t>
      </w:r>
      <w:r w:rsidRPr="00DC3447">
        <w:rPr>
          <w:rFonts w:ascii="Times New Roman" w:eastAsia="標楷體" w:hAnsi="Times New Roman" w:hint="eastAsia"/>
          <w:color w:val="000000" w:themeColor="text1"/>
          <w:sz w:val="28"/>
          <w:szCs w:val="32"/>
        </w:rPr>
        <w:t>，每案新臺幣</w:t>
      </w:r>
      <w:r w:rsidR="00244AAE" w:rsidRPr="00244AAE">
        <w:rPr>
          <w:rFonts w:ascii="Times New Roman" w:eastAsia="標楷體" w:hAnsi="Times New Roman"/>
          <w:color w:val="000000" w:themeColor="text1"/>
          <w:sz w:val="28"/>
          <w:szCs w:val="32"/>
        </w:rPr>
        <w:t>126,000</w:t>
      </w:r>
      <w:r w:rsidRPr="00DC3447">
        <w:rPr>
          <w:rFonts w:ascii="Times New Roman" w:eastAsia="標楷體" w:hAnsi="Times New Roman" w:hint="eastAsia"/>
          <w:color w:val="000000" w:themeColor="text1"/>
          <w:sz w:val="28"/>
          <w:szCs w:val="32"/>
        </w:rPr>
        <w:t>元</w:t>
      </w:r>
      <w:r>
        <w:rPr>
          <w:rFonts w:ascii="Times New Roman" w:eastAsia="標楷體" w:hAnsi="Times New Roman" w:hint="eastAsia"/>
          <w:color w:val="000000" w:themeColor="text1"/>
          <w:sz w:val="28"/>
          <w:szCs w:val="32"/>
        </w:rPr>
        <w:t xml:space="preserve"> </w:t>
      </w:r>
      <w:r w:rsidRPr="001C5A67">
        <w:rPr>
          <w:rFonts w:ascii="Times New Roman" w:eastAsia="標楷體" w:hAnsi="Times New Roman" w:hint="eastAsia"/>
          <w:color w:val="0000CC"/>
          <w:sz w:val="28"/>
          <w:szCs w:val="32"/>
        </w:rPr>
        <w:t>（政府補助</w:t>
      </w:r>
      <w:r w:rsidR="00244AAE" w:rsidRPr="00244AAE">
        <w:rPr>
          <w:rFonts w:ascii="Times New Roman" w:eastAsia="標楷體" w:hAnsi="Times New Roman"/>
          <w:color w:val="0000CC"/>
          <w:sz w:val="28"/>
          <w:szCs w:val="32"/>
        </w:rPr>
        <w:t>84,000</w:t>
      </w:r>
      <w:r w:rsidRPr="001C5A67">
        <w:rPr>
          <w:rFonts w:ascii="Times New Roman" w:eastAsia="標楷體" w:hAnsi="Times New Roman" w:hint="eastAsia"/>
          <w:color w:val="0000CC"/>
          <w:sz w:val="28"/>
          <w:szCs w:val="32"/>
        </w:rPr>
        <w:t>元、受測企業自負</w:t>
      </w:r>
      <w:r w:rsidR="00244AAE" w:rsidRPr="00244AAE">
        <w:rPr>
          <w:rFonts w:ascii="Times New Roman" w:eastAsia="標楷體" w:hAnsi="Times New Roman"/>
          <w:color w:val="0000CC"/>
          <w:sz w:val="28"/>
          <w:szCs w:val="32"/>
        </w:rPr>
        <w:t>42,000</w:t>
      </w:r>
      <w:r w:rsidRPr="001C5A67">
        <w:rPr>
          <w:rFonts w:ascii="Times New Roman" w:eastAsia="標楷體" w:hAnsi="Times New Roman" w:hint="eastAsia"/>
          <w:color w:val="0000CC"/>
          <w:sz w:val="28"/>
          <w:szCs w:val="32"/>
        </w:rPr>
        <w:t>元）</w:t>
      </w:r>
    </w:p>
    <w:p w14:paraId="23D5EF9E" w14:textId="6614E49E" w:rsidR="00DC3447" w:rsidRPr="00DC3447" w:rsidRDefault="00DC3447" w:rsidP="00DC3447">
      <w:pPr>
        <w:pStyle w:val="af8"/>
        <w:numPr>
          <w:ilvl w:val="0"/>
          <w:numId w:val="31"/>
        </w:numPr>
        <w:snapToGrid w:val="0"/>
        <w:spacing w:after="0" w:line="360" w:lineRule="auto"/>
        <w:ind w:leftChars="0" w:left="993" w:hanging="650"/>
        <w:jc w:val="both"/>
        <w:rPr>
          <w:rFonts w:ascii="Times New Roman" w:eastAsia="標楷體" w:hAnsi="Times New Roman"/>
          <w:color w:val="000000" w:themeColor="text1"/>
          <w:sz w:val="28"/>
          <w:szCs w:val="32"/>
        </w:rPr>
      </w:pPr>
      <w:r w:rsidRPr="00DC3447">
        <w:rPr>
          <w:rFonts w:ascii="Times New Roman" w:eastAsia="標楷體" w:hAnsi="Times New Roman" w:hint="eastAsia"/>
          <w:color w:val="000000" w:themeColor="text1"/>
          <w:sz w:val="28"/>
          <w:szCs w:val="32"/>
        </w:rPr>
        <w:t>B</w:t>
      </w:r>
      <w:r w:rsidRPr="00DC3447">
        <w:rPr>
          <w:rFonts w:ascii="Times New Roman" w:eastAsia="標楷體" w:hAnsi="Times New Roman" w:hint="eastAsia"/>
          <w:color w:val="000000" w:themeColor="text1"/>
          <w:sz w:val="28"/>
          <w:szCs w:val="32"/>
        </w:rPr>
        <w:t>類受測企業</w:t>
      </w:r>
      <w:r w:rsidRPr="00DC3447">
        <w:rPr>
          <w:rFonts w:ascii="Times New Roman" w:eastAsia="標楷體" w:hAnsi="Times New Roman" w:hint="eastAsia"/>
          <w:color w:val="000000" w:themeColor="text1"/>
          <w:sz w:val="28"/>
          <w:szCs w:val="32"/>
        </w:rPr>
        <w:t>(</w:t>
      </w:r>
      <w:r w:rsidRPr="00DC3447">
        <w:rPr>
          <w:rFonts w:ascii="Times New Roman" w:eastAsia="標楷體" w:hAnsi="Times New Roman" w:hint="eastAsia"/>
          <w:color w:val="000000" w:themeColor="text1"/>
          <w:sz w:val="28"/>
          <w:szCs w:val="32"/>
        </w:rPr>
        <w:t>檢測範圍於</w:t>
      </w:r>
      <w:r w:rsidRPr="00DC3447">
        <w:rPr>
          <w:rFonts w:ascii="Times New Roman" w:eastAsia="標楷體" w:hAnsi="Times New Roman" w:hint="eastAsia"/>
          <w:color w:val="000000" w:themeColor="text1"/>
          <w:sz w:val="28"/>
          <w:szCs w:val="32"/>
        </w:rPr>
        <w:t>20 IP~100 IP)</w:t>
      </w:r>
      <w:r w:rsidRPr="00DC3447">
        <w:rPr>
          <w:rFonts w:ascii="Times New Roman" w:eastAsia="標楷體" w:hAnsi="Times New Roman" w:hint="eastAsia"/>
          <w:color w:val="000000" w:themeColor="text1"/>
          <w:sz w:val="28"/>
          <w:szCs w:val="32"/>
        </w:rPr>
        <w:t>，每案新臺幣</w:t>
      </w:r>
      <w:r w:rsidR="00244AAE" w:rsidRPr="00244AAE">
        <w:rPr>
          <w:rFonts w:ascii="Times New Roman" w:eastAsia="標楷體" w:hAnsi="Times New Roman"/>
          <w:color w:val="000000" w:themeColor="text1"/>
          <w:sz w:val="28"/>
          <w:szCs w:val="32"/>
        </w:rPr>
        <w:t>74,550</w:t>
      </w:r>
      <w:r w:rsidRPr="00DC3447">
        <w:rPr>
          <w:rFonts w:ascii="Times New Roman" w:eastAsia="標楷體" w:hAnsi="Times New Roman" w:hint="eastAsia"/>
          <w:color w:val="000000" w:themeColor="text1"/>
          <w:sz w:val="28"/>
          <w:szCs w:val="32"/>
        </w:rPr>
        <w:t>元</w:t>
      </w:r>
      <w:r>
        <w:rPr>
          <w:rFonts w:ascii="Times New Roman" w:eastAsia="標楷體" w:hAnsi="Times New Roman" w:hint="eastAsia"/>
          <w:color w:val="000000" w:themeColor="text1"/>
          <w:sz w:val="28"/>
          <w:szCs w:val="32"/>
        </w:rPr>
        <w:t xml:space="preserve">    </w:t>
      </w:r>
      <w:r w:rsidRPr="001C5A67">
        <w:rPr>
          <w:rFonts w:ascii="Times New Roman" w:eastAsia="標楷體" w:hAnsi="Times New Roman" w:hint="eastAsia"/>
          <w:color w:val="0000CC"/>
          <w:sz w:val="28"/>
          <w:szCs w:val="32"/>
        </w:rPr>
        <w:t>（政府補助</w:t>
      </w:r>
      <w:r w:rsidR="00244AAE" w:rsidRPr="00244AAE">
        <w:rPr>
          <w:rFonts w:ascii="Times New Roman" w:eastAsia="標楷體" w:hAnsi="Times New Roman"/>
          <w:color w:val="0000CC"/>
          <w:sz w:val="28"/>
          <w:szCs w:val="32"/>
        </w:rPr>
        <w:t>64,050</w:t>
      </w:r>
      <w:r w:rsidRPr="001C5A67">
        <w:rPr>
          <w:rFonts w:ascii="Times New Roman" w:eastAsia="標楷體" w:hAnsi="Times New Roman" w:hint="eastAsia"/>
          <w:color w:val="0000CC"/>
          <w:sz w:val="28"/>
          <w:szCs w:val="32"/>
        </w:rPr>
        <w:t>元、受測企業自負</w:t>
      </w:r>
      <w:r w:rsidR="00244AAE" w:rsidRPr="00244AAE">
        <w:rPr>
          <w:rFonts w:ascii="Times New Roman" w:eastAsia="標楷體" w:hAnsi="Times New Roman"/>
          <w:color w:val="0000CC"/>
          <w:sz w:val="28"/>
          <w:szCs w:val="32"/>
        </w:rPr>
        <w:t>10,500</w:t>
      </w:r>
      <w:r w:rsidRPr="001C5A67">
        <w:rPr>
          <w:rFonts w:ascii="Times New Roman" w:eastAsia="標楷體" w:hAnsi="Times New Roman" w:hint="eastAsia"/>
          <w:color w:val="0000CC"/>
          <w:sz w:val="28"/>
          <w:szCs w:val="32"/>
        </w:rPr>
        <w:t>元）</w:t>
      </w:r>
    </w:p>
    <w:p w14:paraId="615656CA" w14:textId="6331A3CD" w:rsidR="00DC3447" w:rsidRPr="00DC3447" w:rsidRDefault="00DC3447" w:rsidP="00DC3447">
      <w:pPr>
        <w:pStyle w:val="af8"/>
        <w:numPr>
          <w:ilvl w:val="0"/>
          <w:numId w:val="31"/>
        </w:numPr>
        <w:snapToGrid w:val="0"/>
        <w:spacing w:after="0" w:line="360" w:lineRule="auto"/>
        <w:ind w:leftChars="0" w:left="993" w:hanging="650"/>
        <w:jc w:val="both"/>
        <w:rPr>
          <w:rFonts w:ascii="Times New Roman" w:eastAsia="標楷體" w:hAnsi="Times New Roman"/>
          <w:color w:val="000000" w:themeColor="text1"/>
          <w:sz w:val="28"/>
          <w:szCs w:val="32"/>
        </w:rPr>
      </w:pPr>
      <w:r w:rsidRPr="00DC3447">
        <w:rPr>
          <w:rFonts w:ascii="Times New Roman" w:eastAsia="標楷體" w:hAnsi="Times New Roman" w:hint="eastAsia"/>
          <w:color w:val="000000" w:themeColor="text1"/>
          <w:sz w:val="28"/>
          <w:szCs w:val="32"/>
        </w:rPr>
        <w:t>C</w:t>
      </w:r>
      <w:r w:rsidRPr="00DC3447">
        <w:rPr>
          <w:rFonts w:ascii="Times New Roman" w:eastAsia="標楷體" w:hAnsi="Times New Roman" w:hint="eastAsia"/>
          <w:color w:val="000000" w:themeColor="text1"/>
          <w:sz w:val="28"/>
          <w:szCs w:val="32"/>
        </w:rPr>
        <w:t>類受測企業</w:t>
      </w:r>
      <w:r w:rsidRPr="00DC3447">
        <w:rPr>
          <w:rFonts w:ascii="Times New Roman" w:eastAsia="標楷體" w:hAnsi="Times New Roman" w:hint="eastAsia"/>
          <w:color w:val="000000" w:themeColor="text1"/>
          <w:sz w:val="28"/>
          <w:szCs w:val="32"/>
        </w:rPr>
        <w:t>(</w:t>
      </w:r>
      <w:r w:rsidRPr="00DC3447">
        <w:rPr>
          <w:rFonts w:ascii="Times New Roman" w:eastAsia="標楷體" w:hAnsi="Times New Roman" w:hint="eastAsia"/>
          <w:color w:val="000000" w:themeColor="text1"/>
          <w:sz w:val="28"/>
          <w:szCs w:val="32"/>
        </w:rPr>
        <w:t>檢測範圍於</w:t>
      </w:r>
      <w:r w:rsidRPr="00DC3447">
        <w:rPr>
          <w:rFonts w:ascii="Times New Roman" w:eastAsia="標楷體" w:hAnsi="Times New Roman" w:hint="eastAsia"/>
          <w:color w:val="000000" w:themeColor="text1"/>
          <w:sz w:val="28"/>
          <w:szCs w:val="32"/>
        </w:rPr>
        <w:t>101 IP~200 IP)</w:t>
      </w:r>
      <w:r w:rsidRPr="00DC3447">
        <w:rPr>
          <w:rFonts w:ascii="Times New Roman" w:eastAsia="標楷體" w:hAnsi="Times New Roman" w:hint="eastAsia"/>
          <w:color w:val="000000" w:themeColor="text1"/>
          <w:sz w:val="28"/>
          <w:szCs w:val="32"/>
        </w:rPr>
        <w:t>，每案新臺幣</w:t>
      </w:r>
      <w:r w:rsidR="00244AAE" w:rsidRPr="00244AAE">
        <w:rPr>
          <w:rFonts w:ascii="Times New Roman" w:eastAsia="標楷體" w:hAnsi="Times New Roman"/>
          <w:color w:val="000000" w:themeColor="text1"/>
          <w:sz w:val="28"/>
          <w:szCs w:val="32"/>
        </w:rPr>
        <w:t>177,450</w:t>
      </w:r>
      <w:r w:rsidRPr="00DC3447">
        <w:rPr>
          <w:rFonts w:ascii="Times New Roman" w:eastAsia="標楷體" w:hAnsi="Times New Roman" w:hint="eastAsia"/>
          <w:color w:val="000000" w:themeColor="text1"/>
          <w:sz w:val="28"/>
          <w:szCs w:val="32"/>
        </w:rPr>
        <w:t>元</w:t>
      </w:r>
      <w:r>
        <w:rPr>
          <w:rFonts w:ascii="Times New Roman" w:eastAsia="標楷體" w:hAnsi="Times New Roman" w:hint="eastAsia"/>
          <w:color w:val="000000" w:themeColor="text1"/>
          <w:sz w:val="28"/>
          <w:szCs w:val="32"/>
        </w:rPr>
        <w:t xml:space="preserve"> </w:t>
      </w:r>
      <w:r w:rsidRPr="001C5A67">
        <w:rPr>
          <w:rFonts w:ascii="Times New Roman" w:eastAsia="標楷體" w:hAnsi="Times New Roman" w:hint="eastAsia"/>
          <w:color w:val="0000CC"/>
          <w:sz w:val="28"/>
          <w:szCs w:val="32"/>
        </w:rPr>
        <w:t>（政府補助</w:t>
      </w:r>
      <w:r w:rsidR="00244AAE" w:rsidRPr="00244AAE">
        <w:rPr>
          <w:rFonts w:ascii="Times New Roman" w:eastAsia="標楷體" w:hAnsi="Times New Roman"/>
          <w:color w:val="0000CC"/>
          <w:sz w:val="28"/>
          <w:szCs w:val="32"/>
        </w:rPr>
        <w:t>126,000</w:t>
      </w:r>
      <w:r w:rsidRPr="001C5A67">
        <w:rPr>
          <w:rFonts w:ascii="Times New Roman" w:eastAsia="標楷體" w:hAnsi="Times New Roman" w:hint="eastAsia"/>
          <w:color w:val="0000CC"/>
          <w:sz w:val="28"/>
          <w:szCs w:val="32"/>
        </w:rPr>
        <w:t>元、受測企業自負</w:t>
      </w:r>
      <w:r w:rsidR="00244AAE" w:rsidRPr="00244AAE">
        <w:rPr>
          <w:rFonts w:ascii="Times New Roman" w:eastAsia="標楷體" w:hAnsi="Times New Roman"/>
          <w:color w:val="0000CC"/>
          <w:sz w:val="28"/>
          <w:szCs w:val="32"/>
        </w:rPr>
        <w:t>51,450</w:t>
      </w:r>
      <w:r w:rsidRPr="001C5A67">
        <w:rPr>
          <w:rFonts w:ascii="Times New Roman" w:eastAsia="標楷體" w:hAnsi="Times New Roman" w:hint="eastAsia"/>
          <w:color w:val="0000CC"/>
          <w:sz w:val="28"/>
          <w:szCs w:val="32"/>
        </w:rPr>
        <w:t>元）</w:t>
      </w:r>
    </w:p>
    <w:p w14:paraId="484C6DC8" w14:textId="66846352" w:rsidR="00DC3447" w:rsidRPr="00DC3447" w:rsidRDefault="00DC3447" w:rsidP="00DC3447">
      <w:pPr>
        <w:pStyle w:val="af8"/>
        <w:numPr>
          <w:ilvl w:val="0"/>
          <w:numId w:val="31"/>
        </w:numPr>
        <w:snapToGrid w:val="0"/>
        <w:spacing w:after="0" w:line="360" w:lineRule="auto"/>
        <w:ind w:leftChars="0" w:left="993" w:hanging="650"/>
        <w:jc w:val="both"/>
        <w:rPr>
          <w:rFonts w:ascii="Times New Roman" w:eastAsia="標楷體" w:hAnsi="Times New Roman"/>
          <w:color w:val="000000" w:themeColor="text1"/>
          <w:sz w:val="28"/>
          <w:szCs w:val="32"/>
        </w:rPr>
      </w:pPr>
      <w:r w:rsidRPr="00DC3447">
        <w:rPr>
          <w:rFonts w:ascii="Times New Roman" w:eastAsia="標楷體" w:hAnsi="Times New Roman" w:hint="eastAsia"/>
          <w:color w:val="000000" w:themeColor="text1"/>
          <w:sz w:val="28"/>
          <w:szCs w:val="32"/>
        </w:rPr>
        <w:t>D</w:t>
      </w:r>
      <w:r w:rsidRPr="00DC3447">
        <w:rPr>
          <w:rFonts w:ascii="Times New Roman" w:eastAsia="標楷體" w:hAnsi="Times New Roman" w:hint="eastAsia"/>
          <w:color w:val="000000" w:themeColor="text1"/>
          <w:sz w:val="28"/>
          <w:szCs w:val="32"/>
        </w:rPr>
        <w:t>類受測企業</w:t>
      </w:r>
      <w:r w:rsidRPr="00DC3447">
        <w:rPr>
          <w:rFonts w:ascii="Times New Roman" w:eastAsia="標楷體" w:hAnsi="Times New Roman" w:hint="eastAsia"/>
          <w:color w:val="000000" w:themeColor="text1"/>
          <w:sz w:val="28"/>
          <w:szCs w:val="32"/>
        </w:rPr>
        <w:t>(</w:t>
      </w:r>
      <w:r w:rsidRPr="00DC3447">
        <w:rPr>
          <w:rFonts w:ascii="Times New Roman" w:eastAsia="標楷體" w:hAnsi="Times New Roman" w:hint="eastAsia"/>
          <w:color w:val="000000" w:themeColor="text1"/>
          <w:sz w:val="28"/>
          <w:szCs w:val="32"/>
        </w:rPr>
        <w:t>檢測範圍於</w:t>
      </w:r>
      <w:r w:rsidRPr="00DC3447">
        <w:rPr>
          <w:rFonts w:ascii="Times New Roman" w:eastAsia="標楷體" w:hAnsi="Times New Roman" w:hint="eastAsia"/>
          <w:color w:val="000000" w:themeColor="text1"/>
          <w:sz w:val="28"/>
          <w:szCs w:val="32"/>
        </w:rPr>
        <w:t>20 IP~100 IP)</w:t>
      </w:r>
      <w:r w:rsidRPr="00DC3447">
        <w:rPr>
          <w:rFonts w:ascii="Times New Roman" w:eastAsia="標楷體" w:hAnsi="Times New Roman" w:hint="eastAsia"/>
          <w:color w:val="000000" w:themeColor="text1"/>
          <w:sz w:val="28"/>
          <w:szCs w:val="32"/>
        </w:rPr>
        <w:t>，每案新臺幣</w:t>
      </w:r>
      <w:r w:rsidR="00244AAE" w:rsidRPr="00244AAE">
        <w:rPr>
          <w:rFonts w:ascii="Times New Roman" w:eastAsia="標楷體" w:hAnsi="Times New Roman"/>
          <w:color w:val="000000" w:themeColor="text1"/>
          <w:sz w:val="28"/>
          <w:szCs w:val="32"/>
        </w:rPr>
        <w:t>115,500</w:t>
      </w:r>
      <w:r w:rsidRPr="00DC3447">
        <w:rPr>
          <w:rFonts w:ascii="Times New Roman" w:eastAsia="標楷體" w:hAnsi="Times New Roman" w:hint="eastAsia"/>
          <w:color w:val="000000" w:themeColor="text1"/>
          <w:sz w:val="28"/>
          <w:szCs w:val="32"/>
        </w:rPr>
        <w:t>元</w:t>
      </w:r>
      <w:r>
        <w:rPr>
          <w:rFonts w:ascii="Times New Roman" w:eastAsia="標楷體" w:hAnsi="Times New Roman" w:hint="eastAsia"/>
          <w:color w:val="000000" w:themeColor="text1"/>
          <w:sz w:val="28"/>
          <w:szCs w:val="32"/>
        </w:rPr>
        <w:t xml:space="preserve">  </w:t>
      </w:r>
      <w:r w:rsidRPr="001C5A67">
        <w:rPr>
          <w:rFonts w:ascii="Times New Roman" w:eastAsia="標楷體" w:hAnsi="Times New Roman" w:hint="eastAsia"/>
          <w:color w:val="0000CC"/>
          <w:sz w:val="28"/>
          <w:szCs w:val="32"/>
        </w:rPr>
        <w:t>（政府補助</w:t>
      </w:r>
      <w:r w:rsidR="00244AAE" w:rsidRPr="00244AAE">
        <w:rPr>
          <w:rFonts w:ascii="Times New Roman" w:eastAsia="標楷體" w:hAnsi="Times New Roman"/>
          <w:color w:val="0000CC"/>
          <w:sz w:val="28"/>
          <w:szCs w:val="32"/>
        </w:rPr>
        <w:t>94,500</w:t>
      </w:r>
      <w:r w:rsidRPr="001C5A67">
        <w:rPr>
          <w:rFonts w:ascii="Times New Roman" w:eastAsia="標楷體" w:hAnsi="Times New Roman" w:hint="eastAsia"/>
          <w:color w:val="0000CC"/>
          <w:sz w:val="28"/>
          <w:szCs w:val="32"/>
        </w:rPr>
        <w:t>元、受測企業自負</w:t>
      </w:r>
      <w:r w:rsidR="00244AAE" w:rsidRPr="00244AAE">
        <w:rPr>
          <w:rFonts w:ascii="Times New Roman" w:eastAsia="標楷體" w:hAnsi="Times New Roman"/>
          <w:color w:val="0000CC"/>
          <w:sz w:val="28"/>
          <w:szCs w:val="32"/>
        </w:rPr>
        <w:t>21,000</w:t>
      </w:r>
      <w:r w:rsidRPr="001C5A67">
        <w:rPr>
          <w:rFonts w:ascii="Times New Roman" w:eastAsia="標楷體" w:hAnsi="Times New Roman" w:hint="eastAsia"/>
          <w:color w:val="0000CC"/>
          <w:sz w:val="28"/>
          <w:szCs w:val="32"/>
        </w:rPr>
        <w:t>元）</w:t>
      </w:r>
    </w:p>
    <w:p w14:paraId="7EFEE7D6" w14:textId="3B17E03F" w:rsidR="00F056C9" w:rsidRDefault="00DC3447" w:rsidP="00C1017F">
      <w:pPr>
        <w:pStyle w:val="af8"/>
        <w:numPr>
          <w:ilvl w:val="0"/>
          <w:numId w:val="31"/>
        </w:numPr>
        <w:snapToGrid w:val="0"/>
        <w:spacing w:after="0" w:line="360" w:lineRule="auto"/>
        <w:ind w:leftChars="0" w:left="993" w:hanging="650"/>
        <w:jc w:val="both"/>
        <w:rPr>
          <w:rFonts w:ascii="Times New Roman" w:eastAsia="標楷體" w:hAnsi="Times New Roman"/>
          <w:color w:val="000000" w:themeColor="text1"/>
          <w:sz w:val="28"/>
          <w:szCs w:val="32"/>
        </w:rPr>
      </w:pPr>
      <w:r w:rsidRPr="00DC3447">
        <w:rPr>
          <w:rFonts w:ascii="Times New Roman" w:eastAsia="標楷體" w:hAnsi="Times New Roman" w:hint="eastAsia"/>
          <w:color w:val="000000" w:themeColor="text1"/>
          <w:sz w:val="28"/>
          <w:szCs w:val="32"/>
        </w:rPr>
        <w:t>受測企業選定類別後，請將自負</w:t>
      </w:r>
      <w:r w:rsidR="002D595F">
        <w:rPr>
          <w:rFonts w:ascii="Times New Roman" w:eastAsia="標楷體" w:hAnsi="Times New Roman" w:hint="eastAsia"/>
          <w:color w:val="000000" w:themeColor="text1"/>
          <w:sz w:val="28"/>
          <w:szCs w:val="32"/>
        </w:rPr>
        <w:t>款</w:t>
      </w:r>
      <w:r w:rsidRPr="00DC3447">
        <w:rPr>
          <w:rFonts w:ascii="Times New Roman" w:eastAsia="標楷體" w:hAnsi="Times New Roman" w:hint="eastAsia"/>
          <w:color w:val="000000" w:themeColor="text1"/>
          <w:sz w:val="28"/>
          <w:szCs w:val="32"/>
        </w:rPr>
        <w:t>匯款至以下帳戶，匯款後請將收據掃描</w:t>
      </w:r>
      <w:r w:rsidR="00C1017F">
        <w:rPr>
          <w:rFonts w:ascii="Times New Roman" w:eastAsia="標楷體" w:hAnsi="Times New Roman"/>
          <w:color w:val="000000" w:themeColor="text1"/>
          <w:sz w:val="28"/>
          <w:szCs w:val="32"/>
        </w:rPr>
        <w:t>E</w:t>
      </w:r>
      <w:r w:rsidRPr="00DC3447">
        <w:rPr>
          <w:rFonts w:ascii="Times New Roman" w:eastAsia="標楷體" w:hAnsi="Times New Roman" w:hint="eastAsia"/>
          <w:color w:val="000000" w:themeColor="text1"/>
          <w:sz w:val="28"/>
          <w:szCs w:val="32"/>
        </w:rPr>
        <w:t>mail</w:t>
      </w:r>
      <w:r w:rsidRPr="00DC3447">
        <w:rPr>
          <w:rFonts w:ascii="Times New Roman" w:eastAsia="標楷體" w:hAnsi="Times New Roman" w:hint="eastAsia"/>
          <w:color w:val="000000" w:themeColor="text1"/>
          <w:sz w:val="28"/>
          <w:szCs w:val="32"/>
        </w:rPr>
        <w:t>至</w:t>
      </w:r>
      <w:r w:rsidR="00C1017F">
        <w:rPr>
          <w:rFonts w:ascii="Times New Roman" w:eastAsia="標楷體" w:hAnsi="Times New Roman"/>
          <w:color w:val="000000" w:themeColor="text1"/>
          <w:sz w:val="28"/>
          <w:szCs w:val="32"/>
        </w:rPr>
        <w:t>kevin</w:t>
      </w:r>
      <w:r w:rsidRPr="00DC3447">
        <w:rPr>
          <w:rFonts w:ascii="Times New Roman" w:eastAsia="標楷體" w:hAnsi="Times New Roman" w:hint="eastAsia"/>
          <w:color w:val="000000" w:themeColor="text1"/>
          <w:sz w:val="28"/>
          <w:szCs w:val="32"/>
        </w:rPr>
        <w:t>@cisanet.org.tw</w:t>
      </w:r>
      <w:r w:rsidRPr="00DC3447">
        <w:rPr>
          <w:rFonts w:ascii="Times New Roman" w:eastAsia="標楷體" w:hAnsi="Times New Roman" w:hint="eastAsia"/>
          <w:color w:val="000000" w:themeColor="text1"/>
          <w:sz w:val="28"/>
          <w:szCs w:val="32"/>
        </w:rPr>
        <w:t>或傳真至</w:t>
      </w:r>
      <w:r w:rsidR="00C1017F" w:rsidRPr="00C1017F">
        <w:rPr>
          <w:rFonts w:ascii="Times New Roman" w:eastAsia="標楷體" w:hAnsi="Times New Roman" w:hint="eastAsia"/>
          <w:color w:val="000000" w:themeColor="text1"/>
          <w:sz w:val="28"/>
          <w:szCs w:val="32"/>
        </w:rPr>
        <w:t>(02) 2553-1319</w:t>
      </w:r>
      <w:r w:rsidR="00C1017F">
        <w:rPr>
          <w:rFonts w:ascii="Times New Roman" w:eastAsia="標楷體" w:hAnsi="Times New Roman" w:hint="eastAsia"/>
          <w:color w:val="000000" w:themeColor="text1"/>
          <w:sz w:val="28"/>
          <w:szCs w:val="32"/>
        </w:rPr>
        <w:t>，請註明</w:t>
      </w:r>
      <w:r w:rsidR="00C1017F" w:rsidRPr="00C1017F">
        <w:rPr>
          <w:rFonts w:ascii="Times New Roman" w:eastAsia="標楷體" w:hAnsi="Times New Roman" w:hint="eastAsia"/>
          <w:color w:val="000000" w:themeColor="text1"/>
          <w:sz w:val="28"/>
          <w:szCs w:val="32"/>
        </w:rPr>
        <w:t>「資訊安全檢測診斷服務</w:t>
      </w:r>
      <w:r w:rsidR="002D595F">
        <w:rPr>
          <w:rFonts w:ascii="Times New Roman" w:eastAsia="標楷體" w:hAnsi="Times New Roman" w:hint="eastAsia"/>
          <w:color w:val="000000" w:themeColor="text1"/>
          <w:sz w:val="28"/>
          <w:szCs w:val="32"/>
        </w:rPr>
        <w:t>－</w:t>
      </w:r>
      <w:r w:rsidR="002D595F">
        <w:rPr>
          <w:rFonts w:ascii="標楷體" w:eastAsia="標楷體" w:hAnsi="標楷體" w:hint="eastAsia"/>
          <w:color w:val="000000" w:themeColor="text1"/>
          <w:sz w:val="28"/>
          <w:szCs w:val="32"/>
        </w:rPr>
        <w:t>○○○</w:t>
      </w:r>
      <w:r w:rsidR="00C1017F">
        <w:rPr>
          <w:rFonts w:ascii="Times New Roman" w:eastAsia="標楷體" w:hAnsi="Times New Roman" w:hint="eastAsia"/>
          <w:color w:val="000000" w:themeColor="text1"/>
          <w:sz w:val="28"/>
          <w:szCs w:val="32"/>
        </w:rPr>
        <w:t>企業</w:t>
      </w:r>
      <w:r w:rsidR="002D595F">
        <w:rPr>
          <w:rFonts w:ascii="Times New Roman" w:eastAsia="標楷體" w:hAnsi="Times New Roman" w:hint="eastAsia"/>
          <w:color w:val="000000" w:themeColor="text1"/>
          <w:sz w:val="28"/>
          <w:szCs w:val="32"/>
        </w:rPr>
        <w:t>自負款</w:t>
      </w:r>
      <w:r w:rsidR="00C1017F" w:rsidRPr="00C1017F">
        <w:rPr>
          <w:rFonts w:ascii="Times New Roman" w:eastAsia="標楷體" w:hAnsi="Times New Roman" w:hint="eastAsia"/>
          <w:color w:val="000000" w:themeColor="text1"/>
          <w:sz w:val="28"/>
          <w:szCs w:val="32"/>
        </w:rPr>
        <w:t>」字樣</w:t>
      </w:r>
      <w:r w:rsidR="00C1017F">
        <w:rPr>
          <w:rFonts w:ascii="Times New Roman" w:eastAsia="標楷體" w:hAnsi="Times New Roman" w:hint="eastAsia"/>
          <w:color w:val="000000" w:themeColor="text1"/>
          <w:sz w:val="28"/>
          <w:szCs w:val="32"/>
        </w:rPr>
        <w:t>。</w:t>
      </w:r>
    </w:p>
    <w:p w14:paraId="4D7511B3" w14:textId="77777777" w:rsidR="002D595F" w:rsidRPr="002D595F" w:rsidRDefault="002D595F" w:rsidP="002D595F">
      <w:pPr>
        <w:snapToGrid w:val="0"/>
        <w:spacing w:beforeLines="50" w:before="180" w:after="0" w:line="360" w:lineRule="auto"/>
        <w:ind w:leftChars="451" w:left="992"/>
        <w:jc w:val="both"/>
        <w:rPr>
          <w:rFonts w:ascii="Times New Roman" w:eastAsia="標楷體" w:hAnsi="Times New Roman"/>
          <w:color w:val="000000" w:themeColor="text1"/>
          <w:sz w:val="28"/>
          <w:szCs w:val="32"/>
        </w:rPr>
      </w:pPr>
      <w:r w:rsidRPr="002D595F">
        <w:rPr>
          <w:rFonts w:ascii="Times New Roman" w:eastAsia="標楷體" w:hAnsi="Times New Roman" w:hint="eastAsia"/>
          <w:color w:val="000000" w:themeColor="text1"/>
          <w:sz w:val="28"/>
          <w:szCs w:val="32"/>
        </w:rPr>
        <w:t>匯款銀行：玉山銀行中山分行</w:t>
      </w:r>
      <w:r w:rsidRPr="002D595F">
        <w:rPr>
          <w:rFonts w:ascii="Times New Roman" w:eastAsia="標楷體" w:hAnsi="Times New Roman" w:hint="eastAsia"/>
          <w:color w:val="000000" w:themeColor="text1"/>
          <w:sz w:val="28"/>
          <w:szCs w:val="32"/>
        </w:rPr>
        <w:t>(</w:t>
      </w:r>
      <w:r w:rsidRPr="002D595F">
        <w:rPr>
          <w:rFonts w:ascii="Times New Roman" w:eastAsia="標楷體" w:hAnsi="Times New Roman" w:hint="eastAsia"/>
          <w:color w:val="000000" w:themeColor="text1"/>
          <w:sz w:val="28"/>
          <w:szCs w:val="32"/>
        </w:rPr>
        <w:t>銀行代號</w:t>
      </w:r>
      <w:r w:rsidRPr="002D595F">
        <w:rPr>
          <w:rFonts w:ascii="Times New Roman" w:eastAsia="標楷體" w:hAnsi="Times New Roman" w:hint="eastAsia"/>
          <w:color w:val="000000" w:themeColor="text1"/>
          <w:sz w:val="28"/>
          <w:szCs w:val="32"/>
        </w:rPr>
        <w:t>808)</w:t>
      </w:r>
    </w:p>
    <w:p w14:paraId="1F34D7D8" w14:textId="77777777" w:rsidR="002D595F" w:rsidRPr="002D595F" w:rsidRDefault="002D595F" w:rsidP="002D595F">
      <w:pPr>
        <w:snapToGrid w:val="0"/>
        <w:spacing w:after="0" w:line="360" w:lineRule="auto"/>
        <w:ind w:leftChars="451" w:left="992"/>
        <w:jc w:val="both"/>
        <w:rPr>
          <w:rFonts w:ascii="Times New Roman" w:eastAsia="標楷體" w:hAnsi="Times New Roman"/>
          <w:color w:val="000000" w:themeColor="text1"/>
          <w:sz w:val="28"/>
          <w:szCs w:val="32"/>
        </w:rPr>
      </w:pPr>
      <w:r w:rsidRPr="002D595F">
        <w:rPr>
          <w:rFonts w:ascii="Times New Roman" w:eastAsia="標楷體" w:hAnsi="Times New Roman" w:hint="eastAsia"/>
          <w:color w:val="000000" w:themeColor="text1"/>
          <w:sz w:val="28"/>
          <w:szCs w:val="32"/>
        </w:rPr>
        <w:t>銀行帳號：</w:t>
      </w:r>
      <w:r w:rsidRPr="002D595F">
        <w:rPr>
          <w:rFonts w:ascii="Times New Roman" w:eastAsia="標楷體" w:hAnsi="Times New Roman" w:hint="eastAsia"/>
          <w:color w:val="000000" w:themeColor="text1"/>
          <w:sz w:val="28"/>
          <w:szCs w:val="32"/>
        </w:rPr>
        <w:t>0417-968-097989</w:t>
      </w:r>
    </w:p>
    <w:p w14:paraId="3265200E" w14:textId="49494ED0" w:rsidR="00DC3447" w:rsidRDefault="002D595F" w:rsidP="002D595F">
      <w:pPr>
        <w:snapToGrid w:val="0"/>
        <w:spacing w:after="0" w:line="360" w:lineRule="auto"/>
        <w:ind w:leftChars="451" w:left="992"/>
        <w:jc w:val="both"/>
        <w:rPr>
          <w:rFonts w:ascii="Times New Roman" w:eastAsia="標楷體" w:hAnsi="Times New Roman"/>
          <w:color w:val="000000" w:themeColor="text1"/>
          <w:sz w:val="28"/>
          <w:szCs w:val="32"/>
        </w:rPr>
      </w:pPr>
      <w:r w:rsidRPr="002D595F">
        <w:rPr>
          <w:rFonts w:ascii="Times New Roman" w:eastAsia="標楷體" w:hAnsi="Times New Roman" w:hint="eastAsia"/>
          <w:color w:val="000000" w:themeColor="text1"/>
          <w:sz w:val="28"/>
          <w:szCs w:val="32"/>
        </w:rPr>
        <w:t>匯款戶名：中華民國資訊軟體協會</w:t>
      </w:r>
    </w:p>
    <w:p w14:paraId="4298D3DF" w14:textId="7D6A4AAB" w:rsidR="00DC3447" w:rsidRPr="002D595F" w:rsidRDefault="002D595F" w:rsidP="002D595F">
      <w:pPr>
        <w:pStyle w:val="af8"/>
        <w:numPr>
          <w:ilvl w:val="0"/>
          <w:numId w:val="31"/>
        </w:numPr>
        <w:snapToGrid w:val="0"/>
        <w:spacing w:after="0" w:line="360" w:lineRule="auto"/>
        <w:ind w:leftChars="0" w:left="993" w:hanging="650"/>
        <w:jc w:val="both"/>
        <w:rPr>
          <w:rFonts w:ascii="Times New Roman" w:eastAsia="標楷體" w:hAnsi="Times New Roman"/>
          <w:b/>
          <w:bCs/>
          <w:color w:val="000000" w:themeColor="text1"/>
          <w:sz w:val="28"/>
          <w:szCs w:val="32"/>
        </w:rPr>
      </w:pPr>
      <w:r w:rsidRPr="002D595F">
        <w:rPr>
          <w:rFonts w:ascii="Times New Roman" w:eastAsia="標楷體" w:hAnsi="Times New Roman" w:hint="eastAsia"/>
          <w:b/>
          <w:bCs/>
          <w:color w:val="000000" w:themeColor="text1"/>
          <w:sz w:val="28"/>
          <w:szCs w:val="32"/>
        </w:rPr>
        <w:t>繳費所產生之手續費或郵資，皆由受測企業自行負擔，並應於申請通過後立即支付，未繳交費用者，計畫執行單位有權拒絕受理。</w:t>
      </w:r>
    </w:p>
    <w:p w14:paraId="1935F902" w14:textId="469E8E75" w:rsidR="00C76780" w:rsidRDefault="00C76780" w:rsidP="00C76780"/>
    <w:p w14:paraId="4BCBE8FB" w14:textId="77777777" w:rsidR="00C76780" w:rsidRPr="00C76780" w:rsidRDefault="00C76780" w:rsidP="00C76780"/>
    <w:p w14:paraId="66988FD2" w14:textId="7D5D0AFC" w:rsidR="009E56A8" w:rsidRPr="00F056C9" w:rsidRDefault="00C93C03" w:rsidP="00AF319B">
      <w:pPr>
        <w:pStyle w:val="af8"/>
        <w:numPr>
          <w:ilvl w:val="0"/>
          <w:numId w:val="17"/>
        </w:numPr>
        <w:snapToGrid w:val="0"/>
        <w:spacing w:beforeLines="50" w:before="180" w:afterLines="50" w:after="180" w:line="360" w:lineRule="auto"/>
        <w:ind w:leftChars="0" w:left="567" w:hanging="567"/>
        <w:rPr>
          <w:rFonts w:ascii="Times New Roman" w:eastAsia="標楷體" w:hAnsi="Times New Roman"/>
          <w:sz w:val="28"/>
        </w:rPr>
      </w:pPr>
      <w:r w:rsidRPr="00F056C9">
        <w:rPr>
          <w:rFonts w:ascii="Times New Roman" w:eastAsia="標楷體" w:hAnsi="Times New Roman" w:hint="eastAsia"/>
          <w:sz w:val="28"/>
        </w:rPr>
        <w:lastRenderedPageBreak/>
        <w:t>申請方式</w:t>
      </w:r>
    </w:p>
    <w:p w14:paraId="05D25D09" w14:textId="62537EEB" w:rsidR="009E56A8" w:rsidRPr="00F056C9" w:rsidRDefault="009E34DF" w:rsidP="00B91F71">
      <w:pPr>
        <w:snapToGrid w:val="0"/>
        <w:spacing w:after="0" w:line="360" w:lineRule="auto"/>
        <w:ind w:leftChars="129" w:left="284" w:firstLineChars="190" w:firstLine="532"/>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請</w:t>
      </w:r>
      <w:r w:rsidR="009E56A8" w:rsidRPr="00F056C9">
        <w:rPr>
          <w:rFonts w:ascii="Times New Roman" w:eastAsia="標楷體" w:hAnsi="Times New Roman" w:hint="eastAsia"/>
          <w:color w:val="000000" w:themeColor="text1"/>
          <w:sz w:val="28"/>
          <w:szCs w:val="32"/>
        </w:rPr>
        <w:t>檢附下列</w:t>
      </w:r>
      <w:r w:rsidRPr="00F056C9">
        <w:rPr>
          <w:rFonts w:ascii="Times New Roman" w:eastAsia="標楷體" w:hAnsi="Times New Roman" w:hint="eastAsia"/>
          <w:color w:val="000000" w:themeColor="text1"/>
          <w:sz w:val="28"/>
          <w:szCs w:val="32"/>
        </w:rPr>
        <w:t>資料</w:t>
      </w:r>
      <w:r w:rsidR="009E56A8" w:rsidRPr="00F056C9">
        <w:rPr>
          <w:rFonts w:ascii="Times New Roman" w:eastAsia="標楷體" w:hAnsi="Times New Roman" w:hint="eastAsia"/>
          <w:color w:val="000000" w:themeColor="text1"/>
          <w:sz w:val="28"/>
          <w:szCs w:val="32"/>
        </w:rPr>
        <w:t>，</w:t>
      </w:r>
      <w:r w:rsidR="00B91F71" w:rsidRPr="00F056C9">
        <w:rPr>
          <w:rFonts w:ascii="Times New Roman" w:eastAsia="標楷體" w:hAnsi="Times New Roman" w:hint="eastAsia"/>
          <w:color w:val="000000" w:themeColor="text1"/>
          <w:sz w:val="28"/>
          <w:szCs w:val="32"/>
        </w:rPr>
        <w:t>E</w:t>
      </w:r>
      <w:r w:rsidRPr="00F056C9">
        <w:rPr>
          <w:rFonts w:ascii="Times New Roman" w:eastAsia="標楷體" w:hAnsi="Times New Roman"/>
          <w:color w:val="000000" w:themeColor="text1"/>
          <w:sz w:val="28"/>
          <w:szCs w:val="32"/>
        </w:rPr>
        <w:t>mail</w:t>
      </w:r>
      <w:r w:rsidRPr="00F056C9">
        <w:rPr>
          <w:rFonts w:ascii="Times New Roman" w:eastAsia="標楷體" w:hAnsi="Times New Roman" w:hint="eastAsia"/>
          <w:color w:val="000000" w:themeColor="text1"/>
          <w:sz w:val="28"/>
          <w:szCs w:val="32"/>
        </w:rPr>
        <w:t>並將正本</w:t>
      </w:r>
      <w:r w:rsidR="009E56A8" w:rsidRPr="00F056C9">
        <w:rPr>
          <w:rFonts w:ascii="Times New Roman" w:eastAsia="標楷體" w:hAnsi="Times New Roman" w:hint="eastAsia"/>
          <w:color w:val="000000" w:themeColor="text1"/>
          <w:sz w:val="28"/>
          <w:szCs w:val="32"/>
        </w:rPr>
        <w:t>寄送至</w:t>
      </w:r>
      <w:bookmarkStart w:id="0" w:name="_Hlk62733226"/>
      <w:r w:rsidR="009E56A8" w:rsidRPr="00F056C9">
        <w:rPr>
          <w:rFonts w:ascii="Times New Roman" w:eastAsia="標楷體" w:hAnsi="Times New Roman"/>
          <w:color w:val="000000" w:themeColor="text1"/>
          <w:sz w:val="28"/>
          <w:szCs w:val="32"/>
        </w:rPr>
        <w:t>103</w:t>
      </w:r>
      <w:r w:rsidR="00B91F71" w:rsidRPr="00F056C9">
        <w:rPr>
          <w:rFonts w:ascii="Times New Roman" w:eastAsia="標楷體" w:hAnsi="Times New Roman"/>
          <w:color w:val="000000" w:themeColor="text1"/>
          <w:sz w:val="28"/>
          <w:szCs w:val="32"/>
        </w:rPr>
        <w:t>445</w:t>
      </w:r>
      <w:r w:rsidR="00B91F71" w:rsidRPr="00F056C9">
        <w:rPr>
          <w:rFonts w:ascii="Times New Roman" w:eastAsia="標楷體" w:hAnsi="Times New Roman" w:hint="eastAsia"/>
          <w:color w:val="000000" w:themeColor="text1"/>
          <w:sz w:val="28"/>
          <w:szCs w:val="32"/>
        </w:rPr>
        <w:t>臺</w:t>
      </w:r>
      <w:r w:rsidR="009E56A8" w:rsidRPr="00F056C9">
        <w:rPr>
          <w:rFonts w:ascii="Times New Roman" w:eastAsia="標楷體" w:hAnsi="Times New Roman" w:hint="eastAsia"/>
          <w:color w:val="000000" w:themeColor="text1"/>
          <w:sz w:val="28"/>
          <w:szCs w:val="32"/>
        </w:rPr>
        <w:t>北市大同區承德路二段</w:t>
      </w:r>
      <w:r w:rsidR="009E56A8" w:rsidRPr="00F056C9">
        <w:rPr>
          <w:rFonts w:ascii="Times New Roman" w:eastAsia="標楷體" w:hAnsi="Times New Roman"/>
          <w:color w:val="000000" w:themeColor="text1"/>
          <w:sz w:val="28"/>
          <w:szCs w:val="32"/>
        </w:rPr>
        <w:t>239</w:t>
      </w:r>
      <w:r w:rsidR="009E56A8" w:rsidRPr="00F056C9">
        <w:rPr>
          <w:rFonts w:ascii="Times New Roman" w:eastAsia="標楷體" w:hAnsi="Times New Roman" w:hint="eastAsia"/>
          <w:color w:val="000000" w:themeColor="text1"/>
          <w:sz w:val="28"/>
          <w:szCs w:val="32"/>
        </w:rPr>
        <w:t>號</w:t>
      </w:r>
      <w:r w:rsidR="009E56A8" w:rsidRPr="00F056C9">
        <w:rPr>
          <w:rFonts w:ascii="Times New Roman" w:eastAsia="標楷體" w:hAnsi="Times New Roman"/>
          <w:color w:val="000000" w:themeColor="text1"/>
          <w:sz w:val="28"/>
          <w:szCs w:val="32"/>
        </w:rPr>
        <w:t>6</w:t>
      </w:r>
      <w:r w:rsidR="009E56A8" w:rsidRPr="00F056C9">
        <w:rPr>
          <w:rFonts w:ascii="Times New Roman" w:eastAsia="標楷體" w:hAnsi="Times New Roman" w:hint="eastAsia"/>
          <w:color w:val="000000" w:themeColor="text1"/>
          <w:sz w:val="28"/>
          <w:szCs w:val="32"/>
        </w:rPr>
        <w:t>樓</w:t>
      </w:r>
      <w:r w:rsidR="00F84301" w:rsidRPr="00F056C9">
        <w:rPr>
          <w:rFonts w:ascii="Times New Roman" w:eastAsia="標楷體" w:hAnsi="Times New Roman" w:hint="eastAsia"/>
          <w:color w:val="000000" w:themeColor="text1"/>
          <w:sz w:val="28"/>
          <w:szCs w:val="32"/>
        </w:rPr>
        <w:t xml:space="preserve"> </w:t>
      </w:r>
      <w:r w:rsidR="009E56A8" w:rsidRPr="00F056C9">
        <w:rPr>
          <w:rFonts w:ascii="Times New Roman" w:eastAsia="標楷體" w:hAnsi="Times New Roman" w:hint="eastAsia"/>
          <w:color w:val="000000" w:themeColor="text1"/>
          <w:sz w:val="28"/>
          <w:szCs w:val="32"/>
        </w:rPr>
        <w:t>中華民國資訊軟體協會</w:t>
      </w:r>
      <w:bookmarkEnd w:id="0"/>
      <w:r w:rsidR="00AB5A2C" w:rsidRPr="00F056C9">
        <w:rPr>
          <w:rFonts w:ascii="Times New Roman" w:eastAsia="標楷體" w:hAnsi="Times New Roman" w:hint="eastAsia"/>
          <w:color w:val="000000" w:themeColor="text1"/>
          <w:sz w:val="28"/>
          <w:szCs w:val="32"/>
        </w:rPr>
        <w:t>；</w:t>
      </w:r>
      <w:bookmarkStart w:id="1" w:name="_Hlk62733298"/>
      <w:r w:rsidR="009E56A8" w:rsidRPr="00F056C9">
        <w:rPr>
          <w:rFonts w:ascii="Times New Roman" w:eastAsia="標楷體" w:hAnsi="Times New Roman" w:hint="eastAsia"/>
          <w:color w:val="000000" w:themeColor="text1"/>
          <w:sz w:val="28"/>
          <w:szCs w:val="32"/>
        </w:rPr>
        <w:t>請於信封上</w:t>
      </w:r>
      <w:bookmarkEnd w:id="1"/>
      <w:r w:rsidR="009E56A8" w:rsidRPr="00F056C9">
        <w:rPr>
          <w:rFonts w:ascii="Times New Roman" w:eastAsia="標楷體" w:hAnsi="Times New Roman" w:hint="eastAsia"/>
          <w:color w:val="000000" w:themeColor="text1"/>
          <w:sz w:val="28"/>
          <w:szCs w:val="32"/>
        </w:rPr>
        <w:t>註明「</w:t>
      </w:r>
      <w:r w:rsidRPr="00F056C9">
        <w:rPr>
          <w:rFonts w:ascii="Times New Roman" w:eastAsia="標楷體" w:hAnsi="Times New Roman" w:hint="eastAsia"/>
          <w:color w:val="000000" w:themeColor="text1"/>
          <w:sz w:val="28"/>
          <w:szCs w:val="32"/>
        </w:rPr>
        <w:t>申請</w:t>
      </w:r>
      <w:r w:rsidR="009E56A8" w:rsidRPr="00F056C9">
        <w:rPr>
          <w:rFonts w:ascii="Times New Roman" w:eastAsia="標楷體" w:hAnsi="Times New Roman" w:hint="eastAsia"/>
          <w:color w:val="000000" w:themeColor="text1"/>
          <w:sz w:val="28"/>
          <w:szCs w:val="32"/>
        </w:rPr>
        <w:t>資訊安全</w:t>
      </w:r>
      <w:r w:rsidR="00C93C03" w:rsidRPr="00F056C9">
        <w:rPr>
          <w:rFonts w:ascii="Times New Roman" w:eastAsia="標楷體" w:hAnsi="Times New Roman" w:hint="eastAsia"/>
          <w:color w:val="000000" w:themeColor="text1"/>
          <w:sz w:val="28"/>
          <w:szCs w:val="32"/>
        </w:rPr>
        <w:t>檢測診斷服務</w:t>
      </w:r>
      <w:r w:rsidR="009E56A8" w:rsidRPr="00F056C9">
        <w:rPr>
          <w:rFonts w:ascii="Times New Roman" w:eastAsia="標楷體" w:hAnsi="Times New Roman" w:hint="eastAsia"/>
          <w:color w:val="000000" w:themeColor="text1"/>
          <w:sz w:val="28"/>
          <w:szCs w:val="32"/>
        </w:rPr>
        <w:t>」字樣。</w:t>
      </w:r>
    </w:p>
    <w:p w14:paraId="7247CB67" w14:textId="77777777" w:rsidR="009E56A8" w:rsidRPr="00F056C9" w:rsidRDefault="00C93C03" w:rsidP="002B4C87">
      <w:pPr>
        <w:pStyle w:val="af8"/>
        <w:numPr>
          <w:ilvl w:val="0"/>
          <w:numId w:val="32"/>
        </w:numPr>
        <w:snapToGrid w:val="0"/>
        <w:spacing w:after="0" w:line="360" w:lineRule="auto"/>
        <w:ind w:leftChars="0" w:left="993" w:hanging="650"/>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資訊安全檢測診斷服務</w:t>
      </w:r>
      <w:proofErr w:type="gramStart"/>
      <w:r w:rsidR="009E56A8" w:rsidRPr="00F056C9">
        <w:rPr>
          <w:rFonts w:ascii="Times New Roman" w:eastAsia="標楷體" w:hAnsi="Times New Roman" w:hint="eastAsia"/>
          <w:color w:val="000000" w:themeColor="text1"/>
          <w:sz w:val="28"/>
          <w:szCs w:val="32"/>
        </w:rPr>
        <w:t>申請暨切結</w:t>
      </w:r>
      <w:proofErr w:type="gramEnd"/>
      <w:r w:rsidR="009E56A8" w:rsidRPr="00F056C9">
        <w:rPr>
          <w:rFonts w:ascii="Times New Roman" w:eastAsia="標楷體" w:hAnsi="Times New Roman" w:hint="eastAsia"/>
          <w:color w:val="000000" w:themeColor="text1"/>
          <w:sz w:val="28"/>
          <w:szCs w:val="32"/>
        </w:rPr>
        <w:t>書（格式如附件一）。</w:t>
      </w:r>
    </w:p>
    <w:p w14:paraId="1C5E0BFD" w14:textId="03E6A7A6" w:rsidR="00AF319B" w:rsidRPr="00F056C9" w:rsidRDefault="009E56A8" w:rsidP="002B4C87">
      <w:pPr>
        <w:pStyle w:val="af8"/>
        <w:numPr>
          <w:ilvl w:val="0"/>
          <w:numId w:val="32"/>
        </w:numPr>
        <w:snapToGrid w:val="0"/>
        <w:spacing w:after="0" w:line="360" w:lineRule="auto"/>
        <w:ind w:leftChars="0" w:left="993" w:hanging="650"/>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資訊安全</w:t>
      </w:r>
      <w:r w:rsidR="00C93C03" w:rsidRPr="00F056C9">
        <w:rPr>
          <w:rFonts w:ascii="Times New Roman" w:eastAsia="標楷體" w:hAnsi="Times New Roman" w:hint="eastAsia"/>
          <w:color w:val="000000" w:themeColor="text1"/>
          <w:sz w:val="28"/>
          <w:szCs w:val="32"/>
        </w:rPr>
        <w:t>檢測診斷</w:t>
      </w:r>
      <w:r w:rsidRPr="00F056C9">
        <w:rPr>
          <w:rFonts w:ascii="Times New Roman" w:eastAsia="標楷體" w:hAnsi="Times New Roman" w:hint="eastAsia"/>
          <w:color w:val="000000" w:themeColor="text1"/>
          <w:sz w:val="28"/>
          <w:szCs w:val="32"/>
        </w:rPr>
        <w:t>服務</w:t>
      </w:r>
      <w:r w:rsidR="00125BBC" w:rsidRPr="00F056C9">
        <w:rPr>
          <w:rFonts w:ascii="Times New Roman" w:eastAsia="標楷體" w:hAnsi="Times New Roman" w:hint="eastAsia"/>
          <w:color w:val="000000" w:themeColor="text1"/>
          <w:sz w:val="28"/>
          <w:szCs w:val="32"/>
        </w:rPr>
        <w:t>自負費用</w:t>
      </w:r>
      <w:r w:rsidR="00C93C03" w:rsidRPr="00F056C9">
        <w:rPr>
          <w:rFonts w:ascii="Times New Roman" w:eastAsia="標楷體" w:hAnsi="Times New Roman" w:hint="eastAsia"/>
          <w:color w:val="000000" w:themeColor="text1"/>
          <w:sz w:val="28"/>
          <w:szCs w:val="32"/>
        </w:rPr>
        <w:t>繳</w:t>
      </w:r>
      <w:r w:rsidR="009E34DF" w:rsidRPr="00F056C9">
        <w:rPr>
          <w:rFonts w:ascii="Times New Roman" w:eastAsia="標楷體" w:hAnsi="Times New Roman" w:hint="eastAsia"/>
          <w:color w:val="000000" w:themeColor="text1"/>
          <w:sz w:val="28"/>
          <w:szCs w:val="32"/>
        </w:rPr>
        <w:t>費</w:t>
      </w:r>
      <w:r w:rsidR="00C93C03" w:rsidRPr="00F056C9">
        <w:rPr>
          <w:rFonts w:ascii="Times New Roman" w:eastAsia="標楷體" w:hAnsi="Times New Roman" w:hint="eastAsia"/>
          <w:color w:val="000000" w:themeColor="text1"/>
          <w:sz w:val="28"/>
          <w:szCs w:val="32"/>
        </w:rPr>
        <w:t>證明</w:t>
      </w:r>
      <w:r w:rsidRPr="00F056C9">
        <w:rPr>
          <w:rFonts w:ascii="Times New Roman" w:eastAsia="標楷體" w:hAnsi="Times New Roman" w:hint="eastAsia"/>
          <w:color w:val="000000" w:themeColor="text1"/>
          <w:sz w:val="28"/>
          <w:szCs w:val="32"/>
        </w:rPr>
        <w:t>。</w:t>
      </w:r>
    </w:p>
    <w:p w14:paraId="09DB645A" w14:textId="0E231E32" w:rsidR="00A82841" w:rsidRPr="00F056C9" w:rsidRDefault="009E34DF" w:rsidP="00AF319B">
      <w:pPr>
        <w:pStyle w:val="af8"/>
        <w:numPr>
          <w:ilvl w:val="0"/>
          <w:numId w:val="17"/>
        </w:numPr>
        <w:snapToGrid w:val="0"/>
        <w:spacing w:beforeLines="50" w:before="180" w:afterLines="50" w:after="180" w:line="360" w:lineRule="auto"/>
        <w:ind w:leftChars="0" w:left="567" w:hanging="567"/>
        <w:rPr>
          <w:rFonts w:ascii="Times New Roman" w:eastAsia="標楷體" w:hAnsi="Times New Roman"/>
          <w:sz w:val="28"/>
        </w:rPr>
      </w:pPr>
      <w:r w:rsidRPr="00F056C9">
        <w:rPr>
          <w:rFonts w:ascii="Times New Roman" w:eastAsia="標楷體" w:hAnsi="Times New Roman" w:hint="eastAsia"/>
          <w:sz w:val="28"/>
        </w:rPr>
        <w:t>檢測診斷服務</w:t>
      </w:r>
      <w:proofErr w:type="gramStart"/>
      <w:r w:rsidR="003A63D2">
        <w:rPr>
          <w:rFonts w:ascii="Times New Roman" w:eastAsia="標楷體" w:hAnsi="Times New Roman" w:hint="eastAsia"/>
          <w:sz w:val="28"/>
        </w:rPr>
        <w:t>團隊</w:t>
      </w:r>
      <w:r w:rsidR="00427461" w:rsidRPr="00F056C9">
        <w:rPr>
          <w:rFonts w:ascii="Times New Roman" w:eastAsia="標楷體" w:hAnsi="Times New Roman" w:hint="eastAsia"/>
          <w:sz w:val="28"/>
        </w:rPr>
        <w:t>派案原則</w:t>
      </w:r>
      <w:proofErr w:type="gramEnd"/>
      <w:r w:rsidR="00427461" w:rsidRPr="00F056C9">
        <w:rPr>
          <w:rFonts w:ascii="Times New Roman" w:eastAsia="標楷體" w:hAnsi="Times New Roman" w:hint="eastAsia"/>
          <w:sz w:val="28"/>
        </w:rPr>
        <w:t>：</w:t>
      </w:r>
    </w:p>
    <w:p w14:paraId="2D3B72AE" w14:textId="6A473CBA" w:rsidR="008D6C7D" w:rsidRPr="00F056C9" w:rsidRDefault="003A63D2" w:rsidP="00BA02B0">
      <w:pPr>
        <w:snapToGrid w:val="0"/>
        <w:spacing w:after="0" w:line="360" w:lineRule="auto"/>
        <w:ind w:leftChars="129" w:left="284" w:firstLineChars="190" w:firstLine="532"/>
        <w:jc w:val="both"/>
        <w:rPr>
          <w:rFonts w:ascii="Times New Roman" w:eastAsia="標楷體" w:hAnsi="Times New Roman"/>
          <w:color w:val="000000" w:themeColor="text1"/>
          <w:sz w:val="28"/>
          <w:szCs w:val="32"/>
        </w:rPr>
      </w:pPr>
      <w:r w:rsidRPr="003A63D2">
        <w:rPr>
          <w:rFonts w:ascii="Times New Roman" w:eastAsia="標楷體" w:hAnsi="Times New Roman" w:hint="eastAsia"/>
          <w:color w:val="000000" w:themeColor="text1"/>
          <w:sz w:val="28"/>
          <w:szCs w:val="32"/>
        </w:rPr>
        <w:t>本服務將受理</w:t>
      </w:r>
      <w:r>
        <w:rPr>
          <w:rFonts w:ascii="Times New Roman" w:eastAsia="標楷體" w:hAnsi="Times New Roman"/>
          <w:color w:val="000000" w:themeColor="text1"/>
          <w:sz w:val="28"/>
          <w:szCs w:val="32"/>
        </w:rPr>
        <w:t>4</w:t>
      </w:r>
      <w:r w:rsidRPr="003A63D2">
        <w:rPr>
          <w:rFonts w:ascii="Times New Roman" w:eastAsia="標楷體" w:hAnsi="Times New Roman" w:hint="eastAsia"/>
          <w:color w:val="000000" w:themeColor="text1"/>
          <w:sz w:val="28"/>
          <w:szCs w:val="32"/>
        </w:rPr>
        <w:t>0</w:t>
      </w:r>
      <w:r w:rsidRPr="003A63D2">
        <w:rPr>
          <w:rFonts w:ascii="Times New Roman" w:eastAsia="標楷體" w:hAnsi="Times New Roman" w:hint="eastAsia"/>
          <w:color w:val="000000" w:themeColor="text1"/>
          <w:sz w:val="28"/>
          <w:szCs w:val="32"/>
        </w:rPr>
        <w:t>家符合資格之企業申請，包含</w:t>
      </w:r>
      <w:r w:rsidRPr="003A63D2">
        <w:rPr>
          <w:rFonts w:ascii="Times New Roman" w:eastAsia="標楷體" w:hAnsi="Times New Roman" w:hint="eastAsia"/>
          <w:color w:val="000000" w:themeColor="text1"/>
          <w:sz w:val="28"/>
          <w:szCs w:val="32"/>
        </w:rPr>
        <w:t>A</w:t>
      </w:r>
      <w:r w:rsidRPr="003A63D2">
        <w:rPr>
          <w:rFonts w:ascii="Times New Roman" w:eastAsia="標楷體" w:hAnsi="Times New Roman" w:hint="eastAsia"/>
          <w:color w:val="000000" w:themeColor="text1"/>
          <w:sz w:val="28"/>
          <w:szCs w:val="32"/>
        </w:rPr>
        <w:t>類</w:t>
      </w:r>
      <w:r w:rsidR="006D21A2">
        <w:rPr>
          <w:rFonts w:ascii="Times New Roman" w:eastAsia="標楷體" w:hAnsi="Times New Roman"/>
          <w:color w:val="000000" w:themeColor="text1"/>
          <w:sz w:val="28"/>
          <w:szCs w:val="32"/>
        </w:rPr>
        <w:t>3</w:t>
      </w:r>
      <w:r w:rsidRPr="003A63D2">
        <w:rPr>
          <w:rFonts w:ascii="Times New Roman" w:eastAsia="標楷體" w:hAnsi="Times New Roman" w:hint="eastAsia"/>
          <w:color w:val="000000" w:themeColor="text1"/>
          <w:sz w:val="28"/>
          <w:szCs w:val="32"/>
        </w:rPr>
        <w:t>家、</w:t>
      </w:r>
      <w:r w:rsidRPr="003A63D2">
        <w:rPr>
          <w:rFonts w:ascii="Times New Roman" w:eastAsia="標楷體" w:hAnsi="Times New Roman" w:hint="eastAsia"/>
          <w:color w:val="000000" w:themeColor="text1"/>
          <w:sz w:val="28"/>
          <w:szCs w:val="32"/>
        </w:rPr>
        <w:t>B</w:t>
      </w:r>
      <w:r w:rsidRPr="003A63D2">
        <w:rPr>
          <w:rFonts w:ascii="Times New Roman" w:eastAsia="標楷體" w:hAnsi="Times New Roman" w:hint="eastAsia"/>
          <w:color w:val="000000" w:themeColor="text1"/>
          <w:sz w:val="28"/>
          <w:szCs w:val="32"/>
        </w:rPr>
        <w:t>類</w:t>
      </w:r>
      <w:r>
        <w:rPr>
          <w:rFonts w:ascii="Times New Roman" w:eastAsia="標楷體" w:hAnsi="Times New Roman"/>
          <w:color w:val="000000" w:themeColor="text1"/>
          <w:sz w:val="28"/>
          <w:szCs w:val="32"/>
        </w:rPr>
        <w:t>1</w:t>
      </w:r>
      <w:r w:rsidR="006D21A2">
        <w:rPr>
          <w:rFonts w:ascii="Times New Roman" w:eastAsia="標楷體" w:hAnsi="Times New Roman"/>
          <w:color w:val="000000" w:themeColor="text1"/>
          <w:sz w:val="28"/>
          <w:szCs w:val="32"/>
        </w:rPr>
        <w:t>5</w:t>
      </w:r>
      <w:r w:rsidRPr="003A63D2">
        <w:rPr>
          <w:rFonts w:ascii="Times New Roman" w:eastAsia="標楷體" w:hAnsi="Times New Roman" w:hint="eastAsia"/>
          <w:color w:val="000000" w:themeColor="text1"/>
          <w:sz w:val="28"/>
          <w:szCs w:val="32"/>
        </w:rPr>
        <w:t>家、</w:t>
      </w:r>
      <w:r w:rsidRPr="003A63D2">
        <w:rPr>
          <w:rFonts w:ascii="Times New Roman" w:eastAsia="標楷體" w:hAnsi="Times New Roman" w:hint="eastAsia"/>
          <w:color w:val="000000" w:themeColor="text1"/>
          <w:sz w:val="28"/>
          <w:szCs w:val="32"/>
        </w:rPr>
        <w:t>C</w:t>
      </w:r>
      <w:r w:rsidRPr="003A63D2">
        <w:rPr>
          <w:rFonts w:ascii="Times New Roman" w:eastAsia="標楷體" w:hAnsi="Times New Roman" w:hint="eastAsia"/>
          <w:color w:val="000000" w:themeColor="text1"/>
          <w:sz w:val="28"/>
          <w:szCs w:val="32"/>
        </w:rPr>
        <w:t>類</w:t>
      </w:r>
      <w:r>
        <w:rPr>
          <w:rFonts w:ascii="Times New Roman" w:eastAsia="標楷體" w:hAnsi="Times New Roman"/>
          <w:color w:val="000000" w:themeColor="text1"/>
          <w:sz w:val="28"/>
          <w:szCs w:val="32"/>
        </w:rPr>
        <w:t>10</w:t>
      </w:r>
      <w:r w:rsidRPr="003A63D2">
        <w:rPr>
          <w:rFonts w:ascii="Times New Roman" w:eastAsia="標楷體" w:hAnsi="Times New Roman" w:hint="eastAsia"/>
          <w:color w:val="000000" w:themeColor="text1"/>
          <w:sz w:val="28"/>
          <w:szCs w:val="32"/>
        </w:rPr>
        <w:t>家及</w:t>
      </w:r>
      <w:r w:rsidRPr="003A63D2">
        <w:rPr>
          <w:rFonts w:ascii="Times New Roman" w:eastAsia="標楷體" w:hAnsi="Times New Roman" w:hint="eastAsia"/>
          <w:color w:val="000000" w:themeColor="text1"/>
          <w:sz w:val="28"/>
          <w:szCs w:val="32"/>
        </w:rPr>
        <w:t>D</w:t>
      </w:r>
      <w:r w:rsidRPr="003A63D2">
        <w:rPr>
          <w:rFonts w:ascii="Times New Roman" w:eastAsia="標楷體" w:hAnsi="Times New Roman" w:hint="eastAsia"/>
          <w:color w:val="000000" w:themeColor="text1"/>
          <w:sz w:val="28"/>
          <w:szCs w:val="32"/>
        </w:rPr>
        <w:t>類</w:t>
      </w:r>
      <w:r>
        <w:rPr>
          <w:rFonts w:ascii="Times New Roman" w:eastAsia="標楷體" w:hAnsi="Times New Roman"/>
          <w:color w:val="000000" w:themeColor="text1"/>
          <w:sz w:val="28"/>
          <w:szCs w:val="32"/>
        </w:rPr>
        <w:t>12</w:t>
      </w:r>
      <w:r w:rsidRPr="003A63D2">
        <w:rPr>
          <w:rFonts w:ascii="Times New Roman" w:eastAsia="標楷體" w:hAnsi="Times New Roman" w:hint="eastAsia"/>
          <w:color w:val="000000" w:themeColor="text1"/>
          <w:sz w:val="28"/>
          <w:szCs w:val="32"/>
        </w:rPr>
        <w:t>家，依申請先後順序額滿為止。檢測診斷服務團隊與受測企業</w:t>
      </w:r>
      <w:proofErr w:type="gramStart"/>
      <w:r w:rsidRPr="003A63D2">
        <w:rPr>
          <w:rFonts w:ascii="Times New Roman" w:eastAsia="標楷體" w:hAnsi="Times New Roman" w:hint="eastAsia"/>
          <w:color w:val="000000" w:themeColor="text1"/>
          <w:sz w:val="28"/>
          <w:szCs w:val="32"/>
        </w:rPr>
        <w:t>須簽保密切</w:t>
      </w:r>
      <w:proofErr w:type="gramEnd"/>
      <w:r w:rsidRPr="003A63D2">
        <w:rPr>
          <w:rFonts w:ascii="Times New Roman" w:eastAsia="標楷體" w:hAnsi="Times New Roman" w:hint="eastAsia"/>
          <w:color w:val="000000" w:themeColor="text1"/>
          <w:sz w:val="28"/>
          <w:szCs w:val="32"/>
        </w:rPr>
        <w:t>結書，以利專案進行。</w:t>
      </w:r>
    </w:p>
    <w:p w14:paraId="579FE4FB" w14:textId="4B2D3477" w:rsidR="008D6C7D" w:rsidRPr="0018095F" w:rsidRDefault="00C76780" w:rsidP="0018095F">
      <w:pPr>
        <w:pStyle w:val="af8"/>
        <w:numPr>
          <w:ilvl w:val="0"/>
          <w:numId w:val="33"/>
        </w:numPr>
        <w:snapToGrid w:val="0"/>
        <w:spacing w:after="0" w:line="360" w:lineRule="auto"/>
        <w:ind w:leftChars="0" w:left="993" w:hanging="650"/>
        <w:jc w:val="both"/>
        <w:rPr>
          <w:rFonts w:ascii="Times New Roman" w:eastAsia="標楷體" w:hAnsi="Times New Roman"/>
          <w:color w:val="000000" w:themeColor="text1"/>
          <w:sz w:val="28"/>
          <w:szCs w:val="32"/>
        </w:rPr>
      </w:pPr>
      <w:r w:rsidRPr="0018095F">
        <w:rPr>
          <w:rFonts w:ascii="Times New Roman" w:eastAsia="標楷體" w:hAnsi="Times New Roman" w:hint="eastAsia"/>
          <w:color w:val="000000" w:themeColor="text1"/>
          <w:sz w:val="28"/>
          <w:szCs w:val="32"/>
        </w:rPr>
        <w:t>檢測團隊推薦之受測企業，優先</w:t>
      </w:r>
      <w:proofErr w:type="gramStart"/>
      <w:r w:rsidRPr="0018095F">
        <w:rPr>
          <w:rFonts w:ascii="Times New Roman" w:eastAsia="標楷體" w:hAnsi="Times New Roman" w:hint="eastAsia"/>
          <w:color w:val="000000" w:themeColor="text1"/>
          <w:sz w:val="28"/>
          <w:szCs w:val="32"/>
        </w:rPr>
        <w:t>派案予</w:t>
      </w:r>
      <w:proofErr w:type="gramEnd"/>
      <w:r w:rsidRPr="0018095F">
        <w:rPr>
          <w:rFonts w:ascii="Times New Roman" w:eastAsia="標楷體" w:hAnsi="Times New Roman" w:hint="eastAsia"/>
          <w:color w:val="000000" w:themeColor="text1"/>
          <w:sz w:val="28"/>
          <w:szCs w:val="32"/>
        </w:rPr>
        <w:t>推薦該受測企業之檢測團隊執行</w:t>
      </w:r>
      <w:r w:rsidR="008D6C7D" w:rsidRPr="0018095F">
        <w:rPr>
          <w:rFonts w:ascii="Times New Roman" w:eastAsia="標楷體" w:hAnsi="Times New Roman" w:hint="eastAsia"/>
          <w:color w:val="000000" w:themeColor="text1"/>
          <w:sz w:val="28"/>
          <w:szCs w:val="32"/>
        </w:rPr>
        <w:t>。</w:t>
      </w:r>
    </w:p>
    <w:p w14:paraId="2982A90B" w14:textId="21FAD248" w:rsidR="008D6C7D" w:rsidRPr="00F056C9" w:rsidRDefault="0018095F" w:rsidP="0018095F">
      <w:pPr>
        <w:pStyle w:val="af8"/>
        <w:numPr>
          <w:ilvl w:val="0"/>
          <w:numId w:val="33"/>
        </w:numPr>
        <w:snapToGrid w:val="0"/>
        <w:spacing w:after="0" w:line="360" w:lineRule="auto"/>
        <w:ind w:leftChars="0" w:left="993" w:hanging="650"/>
        <w:jc w:val="both"/>
        <w:rPr>
          <w:rFonts w:ascii="Times New Roman" w:eastAsia="標楷體" w:hAnsi="Times New Roman"/>
          <w:color w:val="000000" w:themeColor="text1"/>
          <w:sz w:val="28"/>
          <w:szCs w:val="32"/>
        </w:rPr>
      </w:pPr>
      <w:r w:rsidRPr="0018095F">
        <w:rPr>
          <w:rFonts w:ascii="Times New Roman" w:eastAsia="標楷體" w:hAnsi="Times New Roman" w:hint="eastAsia"/>
          <w:color w:val="000000" w:themeColor="text1"/>
          <w:sz w:val="28"/>
          <w:szCs w:val="32"/>
        </w:rPr>
        <w:t>受測企業可於本計畫遴選合格檢測團隊中，提出指定檢測團隊申請，未指定或團隊檢測數量已額滿，由計畫執行單位</w:t>
      </w:r>
      <w:proofErr w:type="gramStart"/>
      <w:r w:rsidRPr="0018095F">
        <w:rPr>
          <w:rFonts w:ascii="Times New Roman" w:eastAsia="標楷體" w:hAnsi="Times New Roman" w:hint="eastAsia"/>
          <w:color w:val="000000" w:themeColor="text1"/>
          <w:sz w:val="28"/>
          <w:szCs w:val="32"/>
        </w:rPr>
        <w:t>依序派案</w:t>
      </w:r>
      <w:proofErr w:type="gramEnd"/>
      <w:r w:rsidR="008D6C7D" w:rsidRPr="00F056C9">
        <w:rPr>
          <w:rFonts w:ascii="Times New Roman" w:eastAsia="標楷體" w:hAnsi="Times New Roman" w:hint="eastAsia"/>
          <w:color w:val="000000" w:themeColor="text1"/>
          <w:sz w:val="28"/>
          <w:szCs w:val="32"/>
        </w:rPr>
        <w:t>。</w:t>
      </w:r>
    </w:p>
    <w:p w14:paraId="40A58FB6" w14:textId="29D76817" w:rsidR="00507A28" w:rsidRPr="00F056C9" w:rsidRDefault="00507A28" w:rsidP="00BA02B0">
      <w:pPr>
        <w:snapToGrid w:val="0"/>
        <w:spacing w:after="0" w:line="360" w:lineRule="auto"/>
        <w:ind w:leftChars="129" w:left="284" w:firstLineChars="190" w:firstLine="532"/>
        <w:jc w:val="both"/>
        <w:rPr>
          <w:rFonts w:ascii="Times New Roman" w:eastAsia="標楷體" w:hAnsi="Times New Roman"/>
          <w:color w:val="000000" w:themeColor="text1"/>
          <w:sz w:val="28"/>
          <w:szCs w:val="32"/>
        </w:rPr>
      </w:pPr>
    </w:p>
    <w:p w14:paraId="2A8709BE" w14:textId="77777777" w:rsidR="00307CA2" w:rsidRPr="00F056C9" w:rsidRDefault="00307CA2" w:rsidP="003A632E">
      <w:pPr>
        <w:snapToGrid w:val="0"/>
        <w:spacing w:after="0" w:line="360" w:lineRule="auto"/>
        <w:rPr>
          <w:rFonts w:ascii="Times New Roman" w:eastAsia="標楷體" w:hAnsi="Times New Roman"/>
          <w:color w:val="000000" w:themeColor="text1"/>
          <w:sz w:val="28"/>
          <w:szCs w:val="32"/>
        </w:rPr>
      </w:pPr>
      <w:r w:rsidRPr="00F056C9">
        <w:rPr>
          <w:rFonts w:ascii="Times New Roman" w:eastAsia="標楷體" w:hAnsi="Times New Roman"/>
          <w:color w:val="000000" w:themeColor="text1"/>
          <w:sz w:val="28"/>
          <w:szCs w:val="32"/>
        </w:rPr>
        <w:br w:type="page"/>
      </w:r>
    </w:p>
    <w:p w14:paraId="64D76FAF" w14:textId="71D1F593" w:rsidR="00E26551" w:rsidRPr="00F056C9" w:rsidRDefault="009D3D36" w:rsidP="00AF319B">
      <w:pPr>
        <w:pStyle w:val="af8"/>
        <w:numPr>
          <w:ilvl w:val="0"/>
          <w:numId w:val="17"/>
        </w:numPr>
        <w:snapToGrid w:val="0"/>
        <w:spacing w:beforeLines="50" w:before="180" w:afterLines="50" w:after="180" w:line="360" w:lineRule="auto"/>
        <w:ind w:leftChars="0" w:left="567" w:hanging="567"/>
        <w:rPr>
          <w:rFonts w:ascii="Times New Roman" w:eastAsia="標楷體" w:hAnsi="Times New Roman"/>
          <w:sz w:val="28"/>
        </w:rPr>
      </w:pPr>
      <w:proofErr w:type="gramStart"/>
      <w:r w:rsidRPr="00F056C9">
        <w:rPr>
          <w:rFonts w:ascii="Times New Roman" w:eastAsia="標楷體" w:hAnsi="Times New Roman" w:hint="eastAsia"/>
          <w:sz w:val="28"/>
        </w:rPr>
        <w:lastRenderedPageBreak/>
        <w:t>資安</w:t>
      </w:r>
      <w:r w:rsidR="00A82841" w:rsidRPr="00F056C9">
        <w:rPr>
          <w:rFonts w:ascii="Times New Roman" w:eastAsia="標楷體" w:hAnsi="Times New Roman" w:hint="eastAsia"/>
          <w:sz w:val="28"/>
        </w:rPr>
        <w:t>檢測</w:t>
      </w:r>
      <w:proofErr w:type="gramEnd"/>
      <w:r w:rsidRPr="00F056C9">
        <w:rPr>
          <w:rFonts w:ascii="Times New Roman" w:eastAsia="標楷體" w:hAnsi="Times New Roman" w:hint="eastAsia"/>
          <w:sz w:val="28"/>
        </w:rPr>
        <w:t>診斷服務</w:t>
      </w:r>
      <w:r w:rsidR="00A82841" w:rsidRPr="00F056C9">
        <w:rPr>
          <w:rFonts w:ascii="Times New Roman" w:eastAsia="標楷體" w:hAnsi="Times New Roman" w:hint="eastAsia"/>
          <w:sz w:val="28"/>
        </w:rPr>
        <w:t>申請及執行</w:t>
      </w:r>
      <w:r w:rsidRPr="00F056C9">
        <w:rPr>
          <w:rFonts w:ascii="Times New Roman" w:eastAsia="標楷體" w:hAnsi="Times New Roman" w:hint="eastAsia"/>
          <w:sz w:val="28"/>
        </w:rPr>
        <w:t>流程</w:t>
      </w:r>
    </w:p>
    <w:tbl>
      <w:tblPr>
        <w:tblW w:w="9346" w:type="dxa"/>
        <w:tblCellMar>
          <w:left w:w="0" w:type="dxa"/>
          <w:right w:w="0" w:type="dxa"/>
        </w:tblCellMar>
        <w:tblLook w:val="0420" w:firstRow="1" w:lastRow="0" w:firstColumn="0" w:lastColumn="0" w:noHBand="0" w:noVBand="1"/>
      </w:tblPr>
      <w:tblGrid>
        <w:gridCol w:w="3115"/>
        <w:gridCol w:w="3115"/>
        <w:gridCol w:w="3116"/>
      </w:tblGrid>
      <w:tr w:rsidR="00B2505F" w:rsidRPr="00B2505F" w14:paraId="086ED4BB" w14:textId="77777777" w:rsidTr="0082608C">
        <w:trPr>
          <w:trHeight w:val="497"/>
        </w:trPr>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CE6FBD" w14:textId="77777777" w:rsidR="00B2505F" w:rsidRPr="00B2505F" w:rsidRDefault="00B2505F" w:rsidP="00B2505F">
            <w:pPr>
              <w:widowControl w:val="0"/>
              <w:snapToGrid w:val="0"/>
              <w:spacing w:after="0" w:line="240" w:lineRule="auto"/>
              <w:jc w:val="center"/>
              <w:rPr>
                <w:rFonts w:ascii="Times New Roman" w:eastAsia="標楷體" w:hAnsi="Times New Roman" w:cs="Times New Roman"/>
                <w:color w:val="000000" w:themeColor="text1"/>
                <w:kern w:val="2"/>
                <w:sz w:val="28"/>
                <w:szCs w:val="28"/>
              </w:rPr>
            </w:pPr>
            <w:r w:rsidRPr="00B2505F">
              <w:rPr>
                <w:rFonts w:ascii="Times New Roman" w:eastAsia="標楷體" w:hAnsi="Times New Roman" w:cs="Times New Roman"/>
                <w:color w:val="000000" w:themeColor="text1"/>
                <w:kern w:val="2"/>
                <w:sz w:val="28"/>
                <w:szCs w:val="28"/>
              </w:rPr>
              <w:t>受測企業</w:t>
            </w:r>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A15624" w14:textId="77777777" w:rsidR="00B2505F" w:rsidRPr="00B2505F" w:rsidRDefault="00B2505F" w:rsidP="00B2505F">
            <w:pPr>
              <w:widowControl w:val="0"/>
              <w:snapToGrid w:val="0"/>
              <w:spacing w:after="0" w:line="240" w:lineRule="auto"/>
              <w:jc w:val="center"/>
              <w:rPr>
                <w:rFonts w:ascii="Times New Roman" w:eastAsia="標楷體" w:hAnsi="Times New Roman" w:cs="Times New Roman"/>
                <w:color w:val="000000" w:themeColor="text1"/>
                <w:kern w:val="2"/>
                <w:sz w:val="28"/>
                <w:szCs w:val="28"/>
              </w:rPr>
            </w:pPr>
            <w:r w:rsidRPr="00B2505F">
              <w:rPr>
                <w:rFonts w:ascii="Times New Roman" w:eastAsia="標楷體" w:hAnsi="Times New Roman" w:cs="Times New Roman"/>
                <w:color w:val="000000" w:themeColor="text1"/>
                <w:kern w:val="2"/>
                <w:sz w:val="28"/>
                <w:szCs w:val="28"/>
              </w:rPr>
              <w:t>計畫執行單位</w:t>
            </w:r>
            <w:r w:rsidRPr="00B2505F">
              <w:rPr>
                <w:rFonts w:ascii="Times New Roman" w:eastAsia="標楷體" w:hAnsi="Times New Roman" w:cs="Times New Roman"/>
                <w:color w:val="000000" w:themeColor="text1"/>
                <w:kern w:val="2"/>
                <w:sz w:val="28"/>
                <w:szCs w:val="28"/>
              </w:rPr>
              <w:t>(</w:t>
            </w:r>
            <w:r w:rsidRPr="00B2505F">
              <w:rPr>
                <w:rFonts w:ascii="Times New Roman" w:eastAsia="標楷體" w:hAnsi="Times New Roman" w:cs="Times New Roman"/>
                <w:color w:val="000000" w:themeColor="text1"/>
                <w:kern w:val="2"/>
                <w:sz w:val="28"/>
                <w:szCs w:val="28"/>
              </w:rPr>
              <w:t>軟協</w:t>
            </w:r>
            <w:r w:rsidRPr="00B2505F">
              <w:rPr>
                <w:rFonts w:ascii="Times New Roman" w:eastAsia="標楷體" w:hAnsi="Times New Roman" w:cs="Times New Roman"/>
                <w:color w:val="000000" w:themeColor="text1"/>
                <w:kern w:val="2"/>
                <w:sz w:val="28"/>
                <w:szCs w:val="28"/>
              </w:rPr>
              <w:t>)</w: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726A8F" w14:textId="77777777" w:rsidR="00B2505F" w:rsidRPr="00B2505F" w:rsidRDefault="00B2505F" w:rsidP="00B2505F">
            <w:pPr>
              <w:widowControl w:val="0"/>
              <w:snapToGrid w:val="0"/>
              <w:spacing w:after="0" w:line="240" w:lineRule="auto"/>
              <w:jc w:val="center"/>
              <w:rPr>
                <w:rFonts w:ascii="Times New Roman" w:eastAsia="標楷體" w:hAnsi="Times New Roman" w:cs="Times New Roman"/>
                <w:color w:val="000000" w:themeColor="text1"/>
                <w:kern w:val="2"/>
                <w:sz w:val="28"/>
                <w:szCs w:val="28"/>
              </w:rPr>
            </w:pPr>
            <w:r w:rsidRPr="00B2505F">
              <w:rPr>
                <w:rFonts w:ascii="Times New Roman" w:eastAsia="標楷體" w:hAnsi="Times New Roman" w:cs="Times New Roman"/>
                <w:color w:val="000000" w:themeColor="text1"/>
                <w:kern w:val="2"/>
                <w:sz w:val="28"/>
                <w:szCs w:val="28"/>
              </w:rPr>
              <w:t>檢測團隊</w:t>
            </w:r>
          </w:p>
        </w:tc>
      </w:tr>
      <w:tr w:rsidR="00B2505F" w:rsidRPr="00B2505F" w14:paraId="6BF2267C" w14:textId="77777777" w:rsidTr="0082608C">
        <w:trPr>
          <w:trHeight w:val="10414"/>
        </w:trPr>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E3C92D" w14:textId="77777777" w:rsidR="00B2505F" w:rsidRPr="00B2505F" w:rsidRDefault="00B2505F" w:rsidP="00B2505F">
            <w:pPr>
              <w:widowControl w:val="0"/>
              <w:snapToGrid w:val="0"/>
              <w:spacing w:after="0" w:line="360" w:lineRule="auto"/>
              <w:ind w:leftChars="250" w:left="550"/>
              <w:jc w:val="both"/>
              <w:rPr>
                <w:rFonts w:ascii="Times New Roman" w:eastAsia="標楷體" w:hAnsi="Times New Roman" w:cs="Times New Roman"/>
                <w:color w:val="000000" w:themeColor="text1"/>
                <w:kern w:val="2"/>
                <w:sz w:val="28"/>
                <w:szCs w:val="28"/>
              </w:rPr>
            </w:pP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12704" behindDoc="0" locked="0" layoutInCell="1" allowOverlap="1" wp14:anchorId="43BB455A" wp14:editId="02607387">
                      <wp:simplePos x="0" y="0"/>
                      <wp:positionH relativeFrom="column">
                        <wp:posOffset>1500505</wp:posOffset>
                      </wp:positionH>
                      <wp:positionV relativeFrom="paragraph">
                        <wp:posOffset>5304155</wp:posOffset>
                      </wp:positionV>
                      <wp:extent cx="2916000" cy="0"/>
                      <wp:effectExtent l="0" t="76200" r="17780" b="95250"/>
                      <wp:wrapNone/>
                      <wp:docPr id="75" name="直線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91923" id="直線接點 75" o:spid="_x0000_s1026" style="position:absolute;flip:y;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417.65pt" to="347.75pt,4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">
                      <v:stroke endarrow="block"/>
                    </v:lin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03488" behindDoc="0" locked="0" layoutInCell="1" allowOverlap="1" wp14:anchorId="493CAFC0" wp14:editId="382F2AF3">
                      <wp:simplePos x="0" y="0"/>
                      <wp:positionH relativeFrom="column">
                        <wp:posOffset>1482090</wp:posOffset>
                      </wp:positionH>
                      <wp:positionV relativeFrom="paragraph">
                        <wp:posOffset>5175885</wp:posOffset>
                      </wp:positionV>
                      <wp:extent cx="2916000" cy="0"/>
                      <wp:effectExtent l="38100" t="76200" r="0" b="9525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06D44" id="直線接點 119" o:spid="_x0000_s1026" style="position:absolute;flip:x y;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407.55pt" to="346.3pt,4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">
                      <v:stroke endarrow="block"/>
                    </v:lin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14752" behindDoc="1" locked="0" layoutInCell="1" allowOverlap="1" wp14:anchorId="048F80BA" wp14:editId="104A07E3">
                      <wp:simplePos x="0" y="0"/>
                      <wp:positionH relativeFrom="column">
                        <wp:posOffset>419735</wp:posOffset>
                      </wp:positionH>
                      <wp:positionV relativeFrom="paragraph">
                        <wp:posOffset>4987925</wp:posOffset>
                      </wp:positionV>
                      <wp:extent cx="1063625" cy="495300"/>
                      <wp:effectExtent l="0" t="0" r="22225" b="19050"/>
                      <wp:wrapTight wrapText="bothSides">
                        <wp:wrapPolygon edited="0">
                          <wp:start x="0" y="0"/>
                          <wp:lineTo x="0" y="21600"/>
                          <wp:lineTo x="21664" y="21600"/>
                          <wp:lineTo x="21664" y="0"/>
                          <wp:lineTo x="0" y="0"/>
                        </wp:wrapPolygon>
                      </wp:wrapTight>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495300"/>
                              </a:xfrm>
                              <a:prstGeom prst="rect">
                                <a:avLst/>
                              </a:prstGeom>
                              <a:solidFill>
                                <a:srgbClr val="FFFFFF"/>
                              </a:solidFill>
                              <a:ln w="9525">
                                <a:solidFill>
                                  <a:srgbClr val="000000"/>
                                </a:solidFill>
                                <a:miter lim="800000"/>
                                <a:headEnd/>
                                <a:tailEnd/>
                              </a:ln>
                            </wps:spPr>
                            <wps:txbx>
                              <w:txbxContent>
                                <w:p w14:paraId="55305704" w14:textId="77777777" w:rsidR="00B2505F" w:rsidRPr="00F26BE7" w:rsidRDefault="00B2505F" w:rsidP="00B2505F">
                                  <w:pPr>
                                    <w:snapToGrid w:val="0"/>
                                    <w:spacing w:beforeLines="50" w:before="180"/>
                                    <w:jc w:val="center"/>
                                    <w:rPr>
                                      <w:rFonts w:eastAsia="標楷體"/>
                                    </w:rPr>
                                  </w:pPr>
                                  <w:r>
                                    <w:rPr>
                                      <w:rFonts w:eastAsia="標楷體" w:hint="eastAsia"/>
                                    </w:rPr>
                                    <w:t>檢視結果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F80BA" id="矩形 17" o:spid="_x0000_s1026" style="position:absolute;left:0;text-align:left;margin-left:33.05pt;margin-top:392.75pt;width:83.75pt;height:39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">
                      <v:textbox>
                        <w:txbxContent>
                          <w:p w14:paraId="55305704" w14:textId="77777777" w:rsidR="00B2505F" w:rsidRPr="00F26BE7" w:rsidRDefault="00B2505F" w:rsidP="00B2505F">
                            <w:pPr>
                              <w:snapToGrid w:val="0"/>
                              <w:spacing w:beforeLines="50" w:before="180"/>
                              <w:jc w:val="center"/>
                              <w:rPr>
                                <w:rFonts w:eastAsia="標楷體"/>
                              </w:rPr>
                            </w:pPr>
                            <w:r>
                              <w:rPr>
                                <w:rFonts w:eastAsia="標楷體" w:hint="eastAsia"/>
                              </w:rPr>
                              <w:t>檢視結果</w:t>
                            </w:r>
                          </w:p>
                        </w:txbxContent>
                      </v:textbox>
                      <w10:wrap type="tight"/>
                    </v:rect>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13728" behindDoc="0" locked="0" layoutInCell="1" allowOverlap="1" wp14:anchorId="031D384E" wp14:editId="1305BB97">
                      <wp:simplePos x="0" y="0"/>
                      <wp:positionH relativeFrom="column">
                        <wp:posOffset>929640</wp:posOffset>
                      </wp:positionH>
                      <wp:positionV relativeFrom="paragraph">
                        <wp:posOffset>514984</wp:posOffset>
                      </wp:positionV>
                      <wp:extent cx="1485900" cy="1181735"/>
                      <wp:effectExtent l="76200" t="38100" r="19050" b="37465"/>
                      <wp:wrapNone/>
                      <wp:docPr id="76" name="肘形接點 76"/>
                      <wp:cNvGraphicFramePr/>
                      <a:graphic xmlns:a="http://schemas.openxmlformats.org/drawingml/2006/main">
                        <a:graphicData uri="http://schemas.microsoft.com/office/word/2010/wordprocessingShape">
                          <wps:wsp>
                            <wps:cNvCnPr/>
                            <wps:spPr>
                              <a:xfrm flipH="1" flipV="1">
                                <a:off x="0" y="0"/>
                                <a:ext cx="1485900" cy="1181735"/>
                              </a:xfrm>
                              <a:prstGeom prst="bentConnector3">
                                <a:avLst>
                                  <a:gd name="adj1" fmla="val 100088"/>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2E8D0A9"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76" o:spid="_x0000_s1026" type="#_x0000_t34" style="position:absolute;margin-left:73.2pt;margin-top:40.55pt;width:117pt;height:93.05pt;flip:x y;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" adj="21619" strokecolor="windowText" strokeweight="1pt">
                      <v:stroke endarrow="block"/>
                    </v:shap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889152" behindDoc="0" locked="0" layoutInCell="1" allowOverlap="1" wp14:anchorId="5DFA4CA0" wp14:editId="665A6C84">
                      <wp:simplePos x="0" y="0"/>
                      <wp:positionH relativeFrom="column">
                        <wp:posOffset>1415415</wp:posOffset>
                      </wp:positionH>
                      <wp:positionV relativeFrom="paragraph">
                        <wp:posOffset>324485</wp:posOffset>
                      </wp:positionV>
                      <wp:extent cx="950595" cy="0"/>
                      <wp:effectExtent l="0" t="76200" r="20955" b="95250"/>
                      <wp:wrapNone/>
                      <wp:docPr id="88" name="直線接點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46FCA" id="直線接點 88" o:spid="_x0000_s1026" style="position:absolute;flip:y;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25.55pt" to="186.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">
                      <v:stroke endarrow="block"/>
                    </v:lin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888128" behindDoc="0" locked="0" layoutInCell="1" allowOverlap="1" wp14:anchorId="3601EE5A" wp14:editId="0321C9D7">
                      <wp:simplePos x="0" y="0"/>
                      <wp:positionH relativeFrom="column">
                        <wp:posOffset>429895</wp:posOffset>
                      </wp:positionH>
                      <wp:positionV relativeFrom="paragraph">
                        <wp:posOffset>157480</wp:posOffset>
                      </wp:positionV>
                      <wp:extent cx="971550" cy="342900"/>
                      <wp:effectExtent l="0" t="0" r="19050" b="19050"/>
                      <wp:wrapNone/>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42900"/>
                              </a:xfrm>
                              <a:prstGeom prst="rect">
                                <a:avLst/>
                              </a:prstGeom>
                              <a:solidFill>
                                <a:srgbClr val="FFFFFF"/>
                              </a:solidFill>
                              <a:ln w="9525">
                                <a:solidFill>
                                  <a:srgbClr val="000000"/>
                                </a:solidFill>
                                <a:miter lim="800000"/>
                                <a:headEnd/>
                                <a:tailEnd/>
                              </a:ln>
                            </wps:spPr>
                            <wps:txbx>
                              <w:txbxContent>
                                <w:p w14:paraId="3A87237F" w14:textId="77777777" w:rsidR="00B2505F" w:rsidRDefault="00B2505F" w:rsidP="00B2505F">
                                  <w:pPr>
                                    <w:jc w:val="center"/>
                                    <w:rPr>
                                      <w:rFonts w:ascii="新細明體"/>
                                      <w:sz w:val="20"/>
                                    </w:rPr>
                                  </w:pPr>
                                  <w:r>
                                    <w:rPr>
                                      <w:rFonts w:eastAsia="標楷體" w:hint="eastAsia"/>
                                    </w:rPr>
                                    <w:t>檢測申請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1EE5A" id="矩形 89" o:spid="_x0000_s1027" style="position:absolute;left:0;text-align:left;margin-left:33.85pt;margin-top:12.4pt;width:76.5pt;height:27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">
                      <v:textbox>
                        <w:txbxContent>
                          <w:p w14:paraId="3A87237F" w14:textId="77777777" w:rsidR="00B2505F" w:rsidRDefault="00B2505F" w:rsidP="00B2505F">
                            <w:pPr>
                              <w:jc w:val="center"/>
                              <w:rPr>
                                <w:rFonts w:ascii="新細明體"/>
                                <w:sz w:val="20"/>
                              </w:rPr>
                            </w:pPr>
                            <w:r>
                              <w:rPr>
                                <w:rFonts w:eastAsia="標楷體" w:hint="eastAsia"/>
                              </w:rPr>
                              <w:t>檢測申請</w:t>
                            </w:r>
                          </w:p>
                        </w:txbxContent>
                      </v:textbox>
                    </v:rect>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04512" behindDoc="1" locked="0" layoutInCell="1" allowOverlap="1" wp14:anchorId="4248FA19" wp14:editId="04AF6562">
                      <wp:simplePos x="0" y="0"/>
                      <wp:positionH relativeFrom="column">
                        <wp:posOffset>396240</wp:posOffset>
                      </wp:positionH>
                      <wp:positionV relativeFrom="paragraph">
                        <wp:posOffset>2677160</wp:posOffset>
                      </wp:positionV>
                      <wp:extent cx="1063625" cy="495300"/>
                      <wp:effectExtent l="0" t="0" r="22225" b="19050"/>
                      <wp:wrapTight wrapText="bothSides">
                        <wp:wrapPolygon edited="0">
                          <wp:start x="0" y="0"/>
                          <wp:lineTo x="0" y="21600"/>
                          <wp:lineTo x="21664" y="21600"/>
                          <wp:lineTo x="21664" y="0"/>
                          <wp:lineTo x="0" y="0"/>
                        </wp:wrapPolygon>
                      </wp:wrapTight>
                      <wp:docPr id="120" name="矩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495300"/>
                              </a:xfrm>
                              <a:prstGeom prst="rect">
                                <a:avLst/>
                              </a:prstGeom>
                              <a:solidFill>
                                <a:srgbClr val="FFFFFF"/>
                              </a:solidFill>
                              <a:ln w="9525">
                                <a:solidFill>
                                  <a:srgbClr val="000000"/>
                                </a:solidFill>
                                <a:miter lim="800000"/>
                                <a:headEnd/>
                                <a:tailEnd/>
                              </a:ln>
                            </wps:spPr>
                            <wps:txbx>
                              <w:txbxContent>
                                <w:p w14:paraId="6D69A051" w14:textId="77777777" w:rsidR="00B2505F" w:rsidRPr="00F26BE7" w:rsidRDefault="00B2505F" w:rsidP="00B2505F">
                                  <w:pPr>
                                    <w:snapToGrid w:val="0"/>
                                    <w:spacing w:beforeLines="50" w:before="180"/>
                                    <w:jc w:val="center"/>
                                    <w:rPr>
                                      <w:rFonts w:eastAsia="標楷體"/>
                                    </w:rPr>
                                  </w:pPr>
                                  <w:r>
                                    <w:rPr>
                                      <w:rFonts w:eastAsia="標楷體" w:hint="eastAsia"/>
                                    </w:rPr>
                                    <w:t>檢視結果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8FA19" id="矩形 120" o:spid="_x0000_s1028" style="position:absolute;left:0;text-align:left;margin-left:31.2pt;margin-top:210.8pt;width:83.75pt;height:39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">
                      <v:textbox>
                        <w:txbxContent>
                          <w:p w14:paraId="6D69A051" w14:textId="77777777" w:rsidR="00B2505F" w:rsidRPr="00F26BE7" w:rsidRDefault="00B2505F" w:rsidP="00B2505F">
                            <w:pPr>
                              <w:snapToGrid w:val="0"/>
                              <w:spacing w:beforeLines="50" w:before="180"/>
                              <w:jc w:val="center"/>
                              <w:rPr>
                                <w:rFonts w:eastAsia="標楷體"/>
                              </w:rPr>
                            </w:pPr>
                            <w:r>
                              <w:rPr>
                                <w:rFonts w:eastAsia="標楷體" w:hint="eastAsia"/>
                              </w:rPr>
                              <w:t>檢視結果</w:t>
                            </w:r>
                          </w:p>
                        </w:txbxContent>
                      </v:textbox>
                      <w10:wrap type="tight"/>
                    </v:rect>
                  </w:pict>
                </mc:Fallback>
              </mc:AlternateContent>
            </w:r>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A98284" w14:textId="77777777" w:rsidR="00B2505F" w:rsidRPr="00B2505F" w:rsidRDefault="00B2505F" w:rsidP="00B2505F">
            <w:pPr>
              <w:widowControl w:val="0"/>
              <w:snapToGrid w:val="0"/>
              <w:spacing w:after="0" w:line="360" w:lineRule="auto"/>
              <w:jc w:val="both"/>
              <w:rPr>
                <w:rFonts w:ascii="Times New Roman" w:eastAsia="標楷體" w:hAnsi="Times New Roman" w:cs="Times New Roman"/>
                <w:color w:val="000000" w:themeColor="text1"/>
                <w:kern w:val="2"/>
                <w:sz w:val="28"/>
                <w:szCs w:val="28"/>
              </w:rPr>
            </w:pP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893248" behindDoc="0" locked="0" layoutInCell="1" allowOverlap="1" wp14:anchorId="57D111FA" wp14:editId="0AAB9890">
                      <wp:simplePos x="0" y="0"/>
                      <wp:positionH relativeFrom="column">
                        <wp:posOffset>1296035</wp:posOffset>
                      </wp:positionH>
                      <wp:positionV relativeFrom="paragraph">
                        <wp:posOffset>1405890</wp:posOffset>
                      </wp:positionV>
                      <wp:extent cx="440690" cy="286385"/>
                      <wp:effectExtent l="0" t="0" r="0" b="0"/>
                      <wp:wrapNone/>
                      <wp:docPr id="93" name="文字方塊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833D2" w14:textId="77777777" w:rsidR="00B2505F" w:rsidRDefault="00B2505F" w:rsidP="00B2505F">
                                  <w:pPr>
                                    <w:rPr>
                                      <w:rFonts w:ascii="標楷體" w:eastAsia="標楷體"/>
                                    </w:rPr>
                                  </w:pPr>
                                  <w:r>
                                    <w:rPr>
                                      <w:rFonts w:ascii="標楷體" w:eastAsia="標楷體" w:hint="eastAsia"/>
                                      <w:sz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111FA" id="_x0000_t202" coordsize="21600,21600" o:spt="202" path="m,l,21600r21600,l21600,xe">
                      <v:stroke joinstyle="miter"/>
                      <v:path gradientshapeok="t" o:connecttype="rect"/>
                    </v:shapetype>
                    <v:shape id="文字方塊 93" o:spid="_x0000_s1029" type="#_x0000_t202" style="position:absolute;left:0;text-align:left;margin-left:102.05pt;margin-top:110.7pt;width:34.7pt;height:22.5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" filled="f" stroked="f">
                      <v:textbox>
                        <w:txbxContent>
                          <w:p w14:paraId="083833D2" w14:textId="77777777" w:rsidR="00B2505F" w:rsidRDefault="00B2505F" w:rsidP="00B2505F">
                            <w:pPr>
                              <w:rPr>
                                <w:rFonts w:ascii="標楷體" w:eastAsia="標楷體"/>
                              </w:rPr>
                            </w:pPr>
                            <w:r>
                              <w:rPr>
                                <w:rFonts w:ascii="標楷體" w:eastAsia="標楷體" w:hint="eastAsia"/>
                                <w:sz w:val="20"/>
                              </w:rPr>
                              <w:t>通過</w:t>
                            </w:r>
                          </w:p>
                        </w:txbxContent>
                      </v:textbox>
                    </v:shap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09632" behindDoc="0" locked="0" layoutInCell="1" allowOverlap="1" wp14:anchorId="74087FA3" wp14:editId="05157A51">
                      <wp:simplePos x="0" y="0"/>
                      <wp:positionH relativeFrom="column">
                        <wp:posOffset>1370330</wp:posOffset>
                      </wp:positionH>
                      <wp:positionV relativeFrom="paragraph">
                        <wp:posOffset>5423535</wp:posOffset>
                      </wp:positionV>
                      <wp:extent cx="1562100" cy="581025"/>
                      <wp:effectExtent l="38100" t="0" r="19050" b="85725"/>
                      <wp:wrapNone/>
                      <wp:docPr id="129" name="肘形接點 129"/>
                      <wp:cNvGraphicFramePr/>
                      <a:graphic xmlns:a="http://schemas.openxmlformats.org/drawingml/2006/main">
                        <a:graphicData uri="http://schemas.microsoft.com/office/word/2010/wordprocessingShape">
                          <wps:wsp>
                            <wps:cNvCnPr/>
                            <wps:spPr>
                              <a:xfrm flipH="1">
                                <a:off x="0" y="0"/>
                                <a:ext cx="1562100" cy="581025"/>
                              </a:xfrm>
                              <a:prstGeom prst="bentConnector3">
                                <a:avLst>
                                  <a:gd name="adj1" fmla="val 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6D4802" id="肘形接點 129" o:spid="_x0000_s1026" type="#_x0000_t34" style="position:absolute;margin-left:107.9pt;margin-top:427.05pt;width:123pt;height:45.75pt;flip:x;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" adj="0">
                      <v:stroke endarrow="block" joinstyle="round"/>
                    </v:shap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07584" behindDoc="0" locked="0" layoutInCell="1" allowOverlap="1" wp14:anchorId="240230B2" wp14:editId="0312EA25">
                      <wp:simplePos x="0" y="0"/>
                      <wp:positionH relativeFrom="rightMargin">
                        <wp:posOffset>-1334135</wp:posOffset>
                      </wp:positionH>
                      <wp:positionV relativeFrom="paragraph">
                        <wp:posOffset>5312410</wp:posOffset>
                      </wp:positionV>
                      <wp:extent cx="706755" cy="286385"/>
                      <wp:effectExtent l="0" t="0" r="0" b="0"/>
                      <wp:wrapNone/>
                      <wp:docPr id="125" name="文字方塊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C472" w14:textId="77777777" w:rsidR="00B2505F" w:rsidRDefault="00B2505F" w:rsidP="00B2505F">
                                  <w:pPr>
                                    <w:rPr>
                                      <w:rFonts w:ascii="標楷體" w:eastAsia="標楷體"/>
                                    </w:rPr>
                                  </w:pPr>
                                  <w:r>
                                    <w:rPr>
                                      <w:rFonts w:ascii="標楷體" w:eastAsia="標楷體" w:hint="eastAsia"/>
                                      <w:sz w:val="20"/>
                                    </w:rPr>
                                    <w:t>同意報告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230B2" id="文字方塊 125" o:spid="_x0000_s1030" type="#_x0000_t202" style="position:absolute;left:0;text-align:left;margin-left:-105.05pt;margin-top:418.3pt;width:55.65pt;height:22.55pt;z-index:251907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" filled="f" stroked="f">
                      <v:textbox>
                        <w:txbxContent>
                          <w:p w14:paraId="6F28C472" w14:textId="77777777" w:rsidR="00B2505F" w:rsidRDefault="00B2505F" w:rsidP="00B2505F">
                            <w:pPr>
                              <w:rPr>
                                <w:rFonts w:ascii="標楷體" w:eastAsia="標楷體"/>
                              </w:rPr>
                            </w:pPr>
                            <w:r>
                              <w:rPr>
                                <w:rFonts w:ascii="標楷體" w:eastAsia="標楷體" w:hint="eastAsia"/>
                                <w:sz w:val="20"/>
                              </w:rPr>
                              <w:t>同意報告</w:t>
                            </w:r>
                          </w:p>
                        </w:txbxContent>
                      </v:textbox>
                      <w10:wrap anchorx="margin"/>
                    </v:shap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05536" behindDoc="0" locked="0" layoutInCell="1" allowOverlap="1" wp14:anchorId="07AD39E1" wp14:editId="1B921534">
                      <wp:simplePos x="0" y="0"/>
                      <wp:positionH relativeFrom="rightMargin">
                        <wp:posOffset>-1346835</wp:posOffset>
                      </wp:positionH>
                      <wp:positionV relativeFrom="paragraph">
                        <wp:posOffset>4888230</wp:posOffset>
                      </wp:positionV>
                      <wp:extent cx="706755" cy="286385"/>
                      <wp:effectExtent l="0" t="0" r="0" b="0"/>
                      <wp:wrapNone/>
                      <wp:docPr id="123"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53C5C" w14:textId="77777777" w:rsidR="00B2505F" w:rsidRDefault="00B2505F" w:rsidP="00B2505F">
                                  <w:pPr>
                                    <w:rPr>
                                      <w:rFonts w:ascii="標楷體" w:eastAsia="標楷體"/>
                                    </w:rPr>
                                  </w:pPr>
                                  <w:r>
                                    <w:rPr>
                                      <w:rFonts w:ascii="標楷體" w:eastAsia="標楷體" w:hint="eastAsia"/>
                                      <w:sz w:val="20"/>
                                    </w:rPr>
                                    <w:t>交付報告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39E1" id="文字方塊 123" o:spid="_x0000_s1031" type="#_x0000_t202" style="position:absolute;left:0;text-align:left;margin-left:-106.05pt;margin-top:384.9pt;width:55.65pt;height:22.55pt;z-index:251905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" filled="f" stroked="f">
                      <v:textbox>
                        <w:txbxContent>
                          <w:p w14:paraId="0A053C5C" w14:textId="77777777" w:rsidR="00B2505F" w:rsidRDefault="00B2505F" w:rsidP="00B2505F">
                            <w:pPr>
                              <w:rPr>
                                <w:rFonts w:ascii="標楷體" w:eastAsia="標楷體"/>
                              </w:rPr>
                            </w:pPr>
                            <w:r>
                              <w:rPr>
                                <w:rFonts w:ascii="標楷體" w:eastAsia="標楷體" w:hint="eastAsia"/>
                                <w:sz w:val="20"/>
                              </w:rPr>
                              <w:t>交付報告</w:t>
                            </w:r>
                          </w:p>
                        </w:txbxContent>
                      </v:textbox>
                      <w10:wrap anchorx="margin"/>
                    </v:shap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06560" behindDoc="0" locked="0" layoutInCell="1" allowOverlap="1" wp14:anchorId="4E4439A8" wp14:editId="2A64C174">
                      <wp:simplePos x="0" y="0"/>
                      <wp:positionH relativeFrom="rightMargin">
                        <wp:posOffset>-1229995</wp:posOffset>
                      </wp:positionH>
                      <wp:positionV relativeFrom="paragraph">
                        <wp:posOffset>3013075</wp:posOffset>
                      </wp:positionV>
                      <wp:extent cx="707366" cy="286385"/>
                      <wp:effectExtent l="0" t="0" r="0" b="0"/>
                      <wp:wrapNone/>
                      <wp:docPr id="124" name="文字方塊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93B1D" w14:textId="77777777" w:rsidR="00B2505F" w:rsidRDefault="00B2505F" w:rsidP="00B2505F">
                                  <w:pPr>
                                    <w:rPr>
                                      <w:rFonts w:ascii="標楷體" w:eastAsia="標楷體"/>
                                    </w:rPr>
                                  </w:pPr>
                                  <w:r>
                                    <w:rPr>
                                      <w:rFonts w:ascii="標楷體" w:eastAsia="標楷體" w:hint="eastAsia"/>
                                      <w:sz w:val="20"/>
                                    </w:rPr>
                                    <w:t>弱點修正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439A8" id="文字方塊 124" o:spid="_x0000_s1032" type="#_x0000_t202" style="position:absolute;left:0;text-align:left;margin-left:-96.85pt;margin-top:237.25pt;width:55.7pt;height:22.55pt;z-index:251906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" filled="f" stroked="f">
                      <v:textbox>
                        <w:txbxContent>
                          <w:p w14:paraId="05E93B1D" w14:textId="77777777" w:rsidR="00B2505F" w:rsidRDefault="00B2505F" w:rsidP="00B2505F">
                            <w:pPr>
                              <w:rPr>
                                <w:rFonts w:ascii="標楷體" w:eastAsia="標楷體"/>
                              </w:rPr>
                            </w:pPr>
                            <w:r>
                              <w:rPr>
                                <w:rFonts w:ascii="標楷體" w:eastAsia="標楷體" w:hint="eastAsia"/>
                                <w:sz w:val="20"/>
                              </w:rPr>
                              <w:t>弱點修正</w:t>
                            </w:r>
                          </w:p>
                        </w:txbxContent>
                      </v:textbox>
                      <w10:wrap anchorx="margin"/>
                    </v:shap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11680" behindDoc="0" locked="0" layoutInCell="1" allowOverlap="1" wp14:anchorId="765E5202" wp14:editId="1B7D12E3">
                      <wp:simplePos x="0" y="0"/>
                      <wp:positionH relativeFrom="column">
                        <wp:posOffset>-486409</wp:posOffset>
                      </wp:positionH>
                      <wp:positionV relativeFrom="paragraph">
                        <wp:posOffset>3013710</wp:posOffset>
                      </wp:positionV>
                      <wp:extent cx="2705100" cy="1419225"/>
                      <wp:effectExtent l="0" t="0" r="57150" b="85725"/>
                      <wp:wrapNone/>
                      <wp:docPr id="1" name="肘形接點 1"/>
                      <wp:cNvGraphicFramePr/>
                      <a:graphic xmlns:a="http://schemas.openxmlformats.org/drawingml/2006/main">
                        <a:graphicData uri="http://schemas.microsoft.com/office/word/2010/wordprocessingShape">
                          <wps:wsp>
                            <wps:cNvCnPr/>
                            <wps:spPr>
                              <a:xfrm>
                                <a:off x="0" y="0"/>
                                <a:ext cx="2705100" cy="1419225"/>
                              </a:xfrm>
                              <a:prstGeom prst="bentConnector3">
                                <a:avLst>
                                  <a:gd name="adj1" fmla="val 9285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1C586D" id="肘形接點 1" o:spid="_x0000_s1026" type="#_x0000_t34" style="position:absolute;margin-left:-38.3pt;margin-top:237.3pt;width:213pt;height:111.7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" adj="20056">
                      <v:stroke endarrow="block" joinstyle="round"/>
                    </v:shap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894272" behindDoc="0" locked="0" layoutInCell="1" allowOverlap="1" wp14:anchorId="284A4131" wp14:editId="43B3CD84">
                      <wp:simplePos x="0" y="0"/>
                      <wp:positionH relativeFrom="rightMargin">
                        <wp:posOffset>-1247775</wp:posOffset>
                      </wp:positionH>
                      <wp:positionV relativeFrom="paragraph">
                        <wp:posOffset>2571750</wp:posOffset>
                      </wp:positionV>
                      <wp:extent cx="707366" cy="286385"/>
                      <wp:effectExtent l="0" t="0" r="0" b="0"/>
                      <wp:wrapNone/>
                      <wp:docPr id="105" name="文字方塊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D8905" w14:textId="77777777" w:rsidR="00B2505F" w:rsidRDefault="00B2505F" w:rsidP="00B2505F">
                                  <w:pPr>
                                    <w:rPr>
                                      <w:rFonts w:ascii="標楷體" w:eastAsia="標楷體"/>
                                    </w:rPr>
                                  </w:pPr>
                                  <w:r>
                                    <w:rPr>
                                      <w:rFonts w:ascii="標楷體" w:eastAsia="標楷體" w:hint="eastAsia"/>
                                      <w:sz w:val="20"/>
                                    </w:rPr>
                                    <w:t>交付報告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A4131" id="文字方塊 105" o:spid="_x0000_s1033" type="#_x0000_t202" style="position:absolute;left:0;text-align:left;margin-left:-98.25pt;margin-top:202.5pt;width:55.7pt;height:22.55pt;z-index:2518942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" filled="f" stroked="f">
                      <v:textbox>
                        <w:txbxContent>
                          <w:p w14:paraId="5F8D8905" w14:textId="77777777" w:rsidR="00B2505F" w:rsidRDefault="00B2505F" w:rsidP="00B2505F">
                            <w:pPr>
                              <w:rPr>
                                <w:rFonts w:ascii="標楷體" w:eastAsia="標楷體"/>
                              </w:rPr>
                            </w:pPr>
                            <w:r>
                              <w:rPr>
                                <w:rFonts w:ascii="標楷體" w:eastAsia="標楷體" w:hint="eastAsia"/>
                                <w:sz w:val="20"/>
                              </w:rPr>
                              <w:t>交付報告</w:t>
                            </w:r>
                          </w:p>
                        </w:txbxContent>
                      </v:textbox>
                      <w10:wrap anchorx="margin"/>
                    </v:shap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10656" behindDoc="0" locked="0" layoutInCell="1" allowOverlap="1" wp14:anchorId="63E01D30" wp14:editId="27CCAB48">
                      <wp:simplePos x="0" y="0"/>
                      <wp:positionH relativeFrom="column">
                        <wp:posOffset>-486411</wp:posOffset>
                      </wp:positionH>
                      <wp:positionV relativeFrom="paragraph">
                        <wp:posOffset>2299335</wp:posOffset>
                      </wp:positionV>
                      <wp:extent cx="2686050" cy="561975"/>
                      <wp:effectExtent l="38100" t="0" r="19050" b="85725"/>
                      <wp:wrapNone/>
                      <wp:docPr id="130" name="肘形接點 130"/>
                      <wp:cNvGraphicFramePr/>
                      <a:graphic xmlns:a="http://schemas.openxmlformats.org/drawingml/2006/main">
                        <a:graphicData uri="http://schemas.microsoft.com/office/word/2010/wordprocessingShape">
                          <wps:wsp>
                            <wps:cNvCnPr/>
                            <wps:spPr>
                              <a:xfrm flipH="1">
                                <a:off x="0" y="0"/>
                                <a:ext cx="2686050" cy="561975"/>
                              </a:xfrm>
                              <a:prstGeom prst="bentConnector3">
                                <a:avLst>
                                  <a:gd name="adj1" fmla="val 692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955284" id="肘形接點 130" o:spid="_x0000_s1026" type="#_x0000_t34" style="position:absolute;margin-left:-38.3pt;margin-top:181.05pt;width:211.5pt;height:44.25pt;flip:x;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" adj="1495">
                      <v:stroke endarrow="block" joinstyle="round"/>
                    </v:shap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08608" behindDoc="0" locked="0" layoutInCell="1" allowOverlap="1" wp14:anchorId="71D3B1C2" wp14:editId="6157600D">
                      <wp:simplePos x="0" y="0"/>
                      <wp:positionH relativeFrom="column">
                        <wp:posOffset>1380489</wp:posOffset>
                      </wp:positionH>
                      <wp:positionV relativeFrom="paragraph">
                        <wp:posOffset>514984</wp:posOffset>
                      </wp:positionV>
                      <wp:extent cx="771525" cy="1181735"/>
                      <wp:effectExtent l="0" t="76200" r="0" b="37465"/>
                      <wp:wrapNone/>
                      <wp:docPr id="128" name="肘形接點 128"/>
                      <wp:cNvGraphicFramePr/>
                      <a:graphic xmlns:a="http://schemas.openxmlformats.org/drawingml/2006/main">
                        <a:graphicData uri="http://schemas.microsoft.com/office/word/2010/wordprocessingShape">
                          <wps:wsp>
                            <wps:cNvCnPr/>
                            <wps:spPr>
                              <a:xfrm flipV="1">
                                <a:off x="0" y="0"/>
                                <a:ext cx="771525" cy="1181735"/>
                              </a:xfrm>
                              <a:prstGeom prst="bentConnector3">
                                <a:avLst>
                                  <a:gd name="adj1" fmla="val 4362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FCD7B5" id="肘形接點 128" o:spid="_x0000_s1026" type="#_x0000_t34" style="position:absolute;margin-left:108.7pt;margin-top:40.55pt;width:60.75pt;height:93.05pt;flip:y;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" adj="9423">
                      <v:stroke endarrow="block" joinstyle="round"/>
                    </v:shap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895296" behindDoc="0" locked="0" layoutInCell="1" allowOverlap="1" wp14:anchorId="700CC73C" wp14:editId="354433F2">
                      <wp:simplePos x="0" y="0"/>
                      <wp:positionH relativeFrom="page">
                        <wp:posOffset>-26035</wp:posOffset>
                      </wp:positionH>
                      <wp:positionV relativeFrom="paragraph">
                        <wp:posOffset>1407795</wp:posOffset>
                      </wp:positionV>
                      <wp:extent cx="571500" cy="286385"/>
                      <wp:effectExtent l="0" t="0" r="0" b="0"/>
                      <wp:wrapNone/>
                      <wp:docPr id="103" name="文字方塊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E7B94" w14:textId="77777777" w:rsidR="00B2505F" w:rsidRDefault="00B2505F" w:rsidP="00B2505F">
                                  <w:pPr>
                                    <w:rPr>
                                      <w:rFonts w:ascii="標楷體" w:eastAsia="標楷體"/>
                                    </w:rPr>
                                  </w:pPr>
                                  <w:r>
                                    <w:rPr>
                                      <w:rFonts w:ascii="標楷體" w:eastAsia="標楷體" w:hint="eastAsia"/>
                                      <w:sz w:val="20"/>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CC73C" id="文字方塊 103" o:spid="_x0000_s1034" type="#_x0000_t202" style="position:absolute;left:0;text-align:left;margin-left:-2.05pt;margin-top:110.85pt;width:45pt;height:22.55pt;z-index:25189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" filled="f" stroked="f">
                      <v:textbox>
                        <w:txbxContent>
                          <w:p w14:paraId="53CE7B94" w14:textId="77777777" w:rsidR="00B2505F" w:rsidRDefault="00B2505F" w:rsidP="00B2505F">
                            <w:pPr>
                              <w:rPr>
                                <w:rFonts w:ascii="標楷體" w:eastAsia="標楷體"/>
                              </w:rPr>
                            </w:pPr>
                            <w:r>
                              <w:rPr>
                                <w:rFonts w:ascii="標楷體" w:eastAsia="標楷體" w:hint="eastAsia"/>
                                <w:sz w:val="20"/>
                              </w:rPr>
                              <w:t>不通過</w:t>
                            </w:r>
                          </w:p>
                        </w:txbxContent>
                      </v:textbox>
                      <w10:wrap anchorx="page"/>
                    </v:shap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891200" behindDoc="0" locked="0" layoutInCell="1" allowOverlap="1" wp14:anchorId="14899B2A" wp14:editId="7E126256">
                      <wp:simplePos x="0" y="0"/>
                      <wp:positionH relativeFrom="column">
                        <wp:posOffset>393505</wp:posOffset>
                      </wp:positionH>
                      <wp:positionV relativeFrom="paragraph">
                        <wp:posOffset>5838532</wp:posOffset>
                      </wp:positionV>
                      <wp:extent cx="971550" cy="342900"/>
                      <wp:effectExtent l="0" t="0" r="19050" b="19050"/>
                      <wp:wrapNone/>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42900"/>
                              </a:xfrm>
                              <a:prstGeom prst="rect">
                                <a:avLst/>
                              </a:prstGeom>
                              <a:solidFill>
                                <a:srgbClr val="FFFFFF"/>
                              </a:solidFill>
                              <a:ln w="9525">
                                <a:solidFill>
                                  <a:srgbClr val="000000"/>
                                </a:solidFill>
                                <a:miter lim="800000"/>
                                <a:headEnd/>
                                <a:tailEnd/>
                              </a:ln>
                            </wps:spPr>
                            <wps:txbx>
                              <w:txbxContent>
                                <w:p w14:paraId="3367B2C9" w14:textId="77777777" w:rsidR="00B2505F" w:rsidRDefault="00B2505F" w:rsidP="00B2505F">
                                  <w:pPr>
                                    <w:jc w:val="center"/>
                                    <w:rPr>
                                      <w:rFonts w:ascii="新細明體"/>
                                      <w:sz w:val="20"/>
                                    </w:rPr>
                                  </w:pPr>
                                  <w:r>
                                    <w:rPr>
                                      <w:rFonts w:eastAsia="標楷體" w:hint="eastAsia"/>
                                    </w:rPr>
                                    <w:t>確認驗收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99B2A" id="矩形 96" o:spid="_x0000_s1035" style="position:absolute;left:0;text-align:left;margin-left:31pt;margin-top:459.75pt;width:76.5pt;height:27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">
                      <v:textbox>
                        <w:txbxContent>
                          <w:p w14:paraId="3367B2C9" w14:textId="77777777" w:rsidR="00B2505F" w:rsidRDefault="00B2505F" w:rsidP="00B2505F">
                            <w:pPr>
                              <w:jc w:val="center"/>
                              <w:rPr>
                                <w:rFonts w:ascii="新細明體"/>
                                <w:sz w:val="20"/>
                              </w:rPr>
                            </w:pPr>
                            <w:r>
                              <w:rPr>
                                <w:rFonts w:eastAsia="標楷體" w:hint="eastAsia"/>
                              </w:rPr>
                              <w:t>確認驗收</w:t>
                            </w:r>
                          </w:p>
                        </w:txbxContent>
                      </v:textbox>
                    </v:rect>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887104" behindDoc="0" locked="0" layoutInCell="1" allowOverlap="1" wp14:anchorId="22537368" wp14:editId="767F217D">
                      <wp:simplePos x="0" y="0"/>
                      <wp:positionH relativeFrom="column">
                        <wp:posOffset>488950</wp:posOffset>
                      </wp:positionH>
                      <wp:positionV relativeFrom="paragraph">
                        <wp:posOffset>1533525</wp:posOffset>
                      </wp:positionV>
                      <wp:extent cx="806450" cy="341630"/>
                      <wp:effectExtent l="0" t="0" r="0" b="1270"/>
                      <wp:wrapNone/>
                      <wp:docPr id="101" name="文字方塊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29094" w14:textId="77777777" w:rsidR="00B2505F" w:rsidRDefault="00B2505F" w:rsidP="00B2505F">
                                  <w:pPr>
                                    <w:jc w:val="center"/>
                                    <w:rPr>
                                      <w:rFonts w:ascii="標楷體" w:eastAsia="標楷體"/>
                                    </w:rPr>
                                  </w:pPr>
                                  <w:r>
                                    <w:rPr>
                                      <w:rFonts w:ascii="標楷體" w:eastAsia="標楷體" w:hint="eastAsia"/>
                                    </w:rPr>
                                    <w:t>資格審查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37368" id="文字方塊 101" o:spid="_x0000_s1036" type="#_x0000_t202" style="position:absolute;left:0;text-align:left;margin-left:38.5pt;margin-top:120.75pt;width:63.5pt;height:26.9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" filled="f" stroked="f">
                      <v:textbox>
                        <w:txbxContent>
                          <w:p w14:paraId="2C429094" w14:textId="77777777" w:rsidR="00B2505F" w:rsidRDefault="00B2505F" w:rsidP="00B2505F">
                            <w:pPr>
                              <w:jc w:val="center"/>
                              <w:rPr>
                                <w:rFonts w:ascii="標楷體" w:eastAsia="標楷體"/>
                              </w:rPr>
                            </w:pPr>
                            <w:r>
                              <w:rPr>
                                <w:rFonts w:ascii="標楷體" w:eastAsia="標楷體" w:hint="eastAsia"/>
                              </w:rPr>
                              <w:t>資格審查</w:t>
                            </w:r>
                          </w:p>
                        </w:txbxContent>
                      </v:textbox>
                    </v:shap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886080" behindDoc="0" locked="0" layoutInCell="1" allowOverlap="1" wp14:anchorId="0634A7E8" wp14:editId="2D1A2D8C">
                      <wp:simplePos x="0" y="0"/>
                      <wp:positionH relativeFrom="column">
                        <wp:posOffset>416560</wp:posOffset>
                      </wp:positionH>
                      <wp:positionV relativeFrom="paragraph">
                        <wp:posOffset>1311275</wp:posOffset>
                      </wp:positionV>
                      <wp:extent cx="949325" cy="770890"/>
                      <wp:effectExtent l="19050" t="19050" r="41275" b="29210"/>
                      <wp:wrapNone/>
                      <wp:docPr id="102" name="流程圖: 決策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77089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68535" id="_x0000_t110" coordsize="21600,21600" o:spt="110" path="m10800,l,10800,10800,21600,21600,10800xe">
                      <v:stroke joinstyle="miter"/>
                      <v:path gradientshapeok="t" o:connecttype="rect" textboxrect="5400,5400,16200,16200"/>
                    </v:shapetype>
                    <v:shape id="流程圖: 決策 102" o:spid="_x0000_s1026" type="#_x0000_t110" style="position:absolute;margin-left:32.8pt;margin-top:103.25pt;width:74.75pt;height:60.7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"/>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892224" behindDoc="0" locked="0" layoutInCell="1" allowOverlap="1" wp14:anchorId="60522B86" wp14:editId="4B5CA173">
                      <wp:simplePos x="0" y="0"/>
                      <wp:positionH relativeFrom="column">
                        <wp:posOffset>890270</wp:posOffset>
                      </wp:positionH>
                      <wp:positionV relativeFrom="paragraph">
                        <wp:posOffset>502285</wp:posOffset>
                      </wp:positionV>
                      <wp:extent cx="0" cy="792000"/>
                      <wp:effectExtent l="76200" t="0" r="57150" b="65405"/>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DEE40" id="直線接點 94" o:spid="_x0000_s1026" style="position:absolute;flip:x;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39.55pt" to="70.1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">
                      <v:stroke endarrow="block"/>
                    </v:lin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896320" behindDoc="0" locked="0" layoutInCell="1" allowOverlap="1" wp14:anchorId="3BAA9697" wp14:editId="1A5FE238">
                      <wp:simplePos x="0" y="0"/>
                      <wp:positionH relativeFrom="column">
                        <wp:posOffset>395605</wp:posOffset>
                      </wp:positionH>
                      <wp:positionV relativeFrom="paragraph">
                        <wp:posOffset>144145</wp:posOffset>
                      </wp:positionV>
                      <wp:extent cx="971550" cy="342900"/>
                      <wp:effectExtent l="0" t="0" r="19050" b="19050"/>
                      <wp:wrapNone/>
                      <wp:docPr id="108" name="矩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42900"/>
                              </a:xfrm>
                              <a:prstGeom prst="rect">
                                <a:avLst/>
                              </a:prstGeom>
                              <a:solidFill>
                                <a:srgbClr val="FFFFFF"/>
                              </a:solidFill>
                              <a:ln w="9525">
                                <a:solidFill>
                                  <a:srgbClr val="000000"/>
                                </a:solidFill>
                                <a:miter lim="800000"/>
                                <a:headEnd/>
                                <a:tailEnd/>
                              </a:ln>
                            </wps:spPr>
                            <wps:txbx>
                              <w:txbxContent>
                                <w:p w14:paraId="10B14327" w14:textId="77777777" w:rsidR="00B2505F" w:rsidRDefault="00B2505F" w:rsidP="00B2505F">
                                  <w:pPr>
                                    <w:jc w:val="center"/>
                                    <w:rPr>
                                      <w:rFonts w:ascii="新細明體"/>
                                      <w:sz w:val="20"/>
                                    </w:rPr>
                                  </w:pPr>
                                  <w:r>
                                    <w:rPr>
                                      <w:rFonts w:eastAsia="標楷體" w:hint="eastAsia"/>
                                    </w:rPr>
                                    <w:t>受理申請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A9697" id="矩形 108" o:spid="_x0000_s1037" style="position:absolute;left:0;text-align:left;margin-left:31.15pt;margin-top:11.35pt;width:76.5pt;height:27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">
                      <v:textbox>
                        <w:txbxContent>
                          <w:p w14:paraId="10B14327" w14:textId="77777777" w:rsidR="00B2505F" w:rsidRDefault="00B2505F" w:rsidP="00B2505F">
                            <w:pPr>
                              <w:jc w:val="center"/>
                              <w:rPr>
                                <w:rFonts w:ascii="新細明體"/>
                                <w:sz w:val="20"/>
                              </w:rPr>
                            </w:pPr>
                            <w:r>
                              <w:rPr>
                                <w:rFonts w:eastAsia="標楷體" w:hint="eastAsia"/>
                              </w:rPr>
                              <w:t>受理申請</w:t>
                            </w:r>
                          </w:p>
                        </w:txbxContent>
                      </v:textbox>
                    </v:rect>
                  </w:pict>
                </mc:Fallback>
              </mc:AlternateConten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00BA26" w14:textId="5A52A00D" w:rsidR="00B2505F" w:rsidRPr="00B2505F" w:rsidRDefault="00B2505F" w:rsidP="00B2505F">
            <w:pPr>
              <w:widowControl w:val="0"/>
              <w:snapToGrid w:val="0"/>
              <w:spacing w:after="0" w:line="360" w:lineRule="auto"/>
              <w:ind w:leftChars="250" w:left="550"/>
              <w:jc w:val="both"/>
              <w:rPr>
                <w:rFonts w:ascii="Times New Roman" w:eastAsia="標楷體" w:hAnsi="Times New Roman" w:cs="Times New Roman"/>
                <w:color w:val="000000" w:themeColor="text1"/>
                <w:kern w:val="2"/>
                <w:sz w:val="28"/>
                <w:szCs w:val="28"/>
              </w:rPr>
            </w:pP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01440" behindDoc="0" locked="0" layoutInCell="1" allowOverlap="1" wp14:anchorId="6B763D22" wp14:editId="10A6E8F8">
                      <wp:simplePos x="0" y="0"/>
                      <wp:positionH relativeFrom="column">
                        <wp:posOffset>929640</wp:posOffset>
                      </wp:positionH>
                      <wp:positionV relativeFrom="paragraph">
                        <wp:posOffset>3394711</wp:posOffset>
                      </wp:positionV>
                      <wp:extent cx="0" cy="762000"/>
                      <wp:effectExtent l="76200" t="0" r="57150" b="57150"/>
                      <wp:wrapNone/>
                      <wp:docPr id="117" name="直線接點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F3AEA" id="直線接點 117" o:spid="_x0000_s1026" style="position:absolute;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267.3pt" to="73.2pt,3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">
                      <v:stroke endarrow="block"/>
                    </v:lin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897344" behindDoc="0" locked="0" layoutInCell="1" allowOverlap="1" wp14:anchorId="49A02A52" wp14:editId="53786489">
                      <wp:simplePos x="0" y="0"/>
                      <wp:positionH relativeFrom="column">
                        <wp:posOffset>234315</wp:posOffset>
                      </wp:positionH>
                      <wp:positionV relativeFrom="paragraph">
                        <wp:posOffset>1461135</wp:posOffset>
                      </wp:positionV>
                      <wp:extent cx="1405255" cy="1924050"/>
                      <wp:effectExtent l="0" t="0" r="23495" b="19050"/>
                      <wp:wrapNone/>
                      <wp:docPr id="110" name="矩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1924050"/>
                              </a:xfrm>
                              <a:prstGeom prst="rect">
                                <a:avLst/>
                              </a:prstGeom>
                              <a:solidFill>
                                <a:srgbClr val="FFFFFF"/>
                              </a:solidFill>
                              <a:ln w="9525">
                                <a:solidFill>
                                  <a:srgbClr val="000000"/>
                                </a:solidFill>
                                <a:miter lim="800000"/>
                                <a:headEnd/>
                                <a:tailEnd/>
                              </a:ln>
                            </wps:spPr>
                            <wps:txbx>
                              <w:txbxContent>
                                <w:p w14:paraId="7B69EA48" w14:textId="77777777" w:rsidR="00B2505F" w:rsidRPr="00696DC4" w:rsidRDefault="00B2505F" w:rsidP="00B2505F">
                                  <w:pPr>
                                    <w:snapToGrid w:val="0"/>
                                    <w:spacing w:after="0"/>
                                    <w:ind w:left="172" w:hangingChars="78" w:hanging="172"/>
                                    <w:rPr>
                                      <w:rFonts w:ascii="Times New Roman" w:eastAsia="標楷體" w:hAnsi="Times New Roman" w:cs="Times New Roman"/>
                                    </w:rPr>
                                  </w:pPr>
                                  <w:r w:rsidRPr="00696DC4">
                                    <w:rPr>
                                      <w:rFonts w:ascii="Times New Roman" w:eastAsia="標楷體" w:hAnsi="Times New Roman" w:cs="Times New Roman"/>
                                    </w:rPr>
                                    <w:t>2.</w:t>
                                  </w:r>
                                  <w:r w:rsidRPr="00696DC4">
                                    <w:rPr>
                                      <w:rFonts w:ascii="Times New Roman" w:eastAsia="標楷體" w:hAnsi="Times New Roman" w:cs="Times New Roman" w:hint="eastAsia"/>
                                    </w:rPr>
                                    <w:t>伺服</w:t>
                                  </w:r>
                                  <w:r>
                                    <w:rPr>
                                      <w:rFonts w:ascii="Times New Roman" w:eastAsia="標楷體" w:hAnsi="Times New Roman" w:cs="Times New Roman" w:hint="eastAsia"/>
                                    </w:rPr>
                                    <w:t>器</w:t>
                                  </w:r>
                                  <w:r w:rsidRPr="00696DC4">
                                    <w:rPr>
                                      <w:rFonts w:ascii="Times New Roman" w:eastAsia="標楷體" w:hAnsi="Times New Roman" w:cs="Times New Roman" w:hint="eastAsia"/>
                                    </w:rPr>
                                    <w:t>主機弱點掃描檢測</w:t>
                                  </w:r>
                                  <w:r>
                                    <w:rPr>
                                      <w:rFonts w:ascii="Times New Roman" w:eastAsia="標楷體" w:hAnsi="Times New Roman" w:cs="Times New Roman" w:hint="eastAsia"/>
                                    </w:rPr>
                                    <w:t>(</w:t>
                                  </w:r>
                                  <w:r w:rsidRPr="00DB1E96">
                                    <w:rPr>
                                      <w:rFonts w:ascii="Times New Roman" w:eastAsia="標楷體" w:hAnsi="Times New Roman" w:cs="Times New Roman"/>
                                    </w:rPr>
                                    <w:t>初測</w:t>
                                  </w:r>
                                  <w:r>
                                    <w:rPr>
                                      <w:rFonts w:ascii="Times New Roman" w:eastAsia="標楷體" w:hAnsi="Times New Roman" w:cs="Times New Roman" w:hint="eastAsia"/>
                                    </w:rPr>
                                    <w:t>)</w:t>
                                  </w:r>
                                </w:p>
                                <w:p w14:paraId="294DD86C" w14:textId="77777777" w:rsidR="00B2505F" w:rsidRPr="00696DC4" w:rsidRDefault="00B2505F" w:rsidP="00B2505F">
                                  <w:pPr>
                                    <w:snapToGrid w:val="0"/>
                                    <w:spacing w:after="0"/>
                                    <w:ind w:left="172" w:hangingChars="78" w:hanging="172"/>
                                    <w:rPr>
                                      <w:rFonts w:ascii="Times New Roman" w:eastAsia="標楷體" w:hAnsi="Times New Roman" w:cs="Times New Roman"/>
                                    </w:rPr>
                                  </w:pPr>
                                  <w:r w:rsidRPr="00696DC4">
                                    <w:rPr>
                                      <w:rFonts w:ascii="Times New Roman" w:eastAsia="標楷體" w:hAnsi="Times New Roman" w:cs="Times New Roman"/>
                                    </w:rPr>
                                    <w:t>3.</w:t>
                                  </w:r>
                                  <w:r w:rsidRPr="00696DC4">
                                    <w:rPr>
                                      <w:rFonts w:ascii="Times New Roman" w:eastAsia="標楷體" w:hAnsi="Times New Roman" w:cs="Times New Roman" w:hint="eastAsia"/>
                                    </w:rPr>
                                    <w:t>資訊設備組態基準檢測</w:t>
                                  </w:r>
                                </w:p>
                                <w:p w14:paraId="2A748246" w14:textId="77777777" w:rsidR="00B2505F" w:rsidRPr="00696DC4" w:rsidRDefault="00B2505F" w:rsidP="00B2505F">
                                  <w:pPr>
                                    <w:snapToGrid w:val="0"/>
                                    <w:spacing w:after="0"/>
                                    <w:ind w:left="172" w:hangingChars="78" w:hanging="172"/>
                                    <w:rPr>
                                      <w:rFonts w:ascii="Times New Roman" w:eastAsia="標楷體" w:hAnsi="Times New Roman" w:cs="Times New Roman"/>
                                    </w:rPr>
                                  </w:pPr>
                                  <w:r w:rsidRPr="00696DC4">
                                    <w:rPr>
                                      <w:rFonts w:ascii="Times New Roman" w:eastAsia="標楷體" w:hAnsi="Times New Roman" w:cs="Times New Roman"/>
                                    </w:rPr>
                                    <w:t>4.</w:t>
                                  </w:r>
                                  <w:r w:rsidRPr="00696DC4">
                                    <w:rPr>
                                      <w:rFonts w:ascii="Times New Roman" w:eastAsia="標楷體" w:hAnsi="Times New Roman" w:cs="Times New Roman" w:hint="eastAsia"/>
                                    </w:rPr>
                                    <w:t>網路封包側錄分析檢測</w:t>
                                  </w:r>
                                </w:p>
                                <w:p w14:paraId="52B68581" w14:textId="77777777" w:rsidR="00B2505F" w:rsidRPr="00696DC4" w:rsidRDefault="00B2505F" w:rsidP="00B2505F">
                                  <w:pPr>
                                    <w:snapToGrid w:val="0"/>
                                    <w:spacing w:after="0"/>
                                    <w:ind w:leftChars="59" w:left="249" w:hangingChars="54" w:hanging="119"/>
                                    <w:rPr>
                                      <w:rFonts w:eastAsia="標楷體"/>
                                    </w:rPr>
                                  </w:pPr>
                                  <w:r w:rsidRPr="00696DC4">
                                    <w:rPr>
                                      <w:rFonts w:eastAsia="標楷體"/>
                                    </w:rPr>
                                    <w:t>*</w:t>
                                  </w:r>
                                  <w:r w:rsidRPr="00696DC4">
                                    <w:rPr>
                                      <w:rFonts w:eastAsia="標楷體" w:hint="eastAsia"/>
                                    </w:rPr>
                                    <w:t>惡意程式</w:t>
                                  </w:r>
                                  <w:r w:rsidRPr="00696DC4">
                                    <w:rPr>
                                      <w:rFonts w:eastAsia="標楷體"/>
                                    </w:rPr>
                                    <w:t>/</w:t>
                                  </w:r>
                                  <w:r w:rsidRPr="00696DC4">
                                    <w:rPr>
                                      <w:rFonts w:eastAsia="標楷體" w:hint="eastAsia"/>
                                    </w:rPr>
                                    <w:t>檔案檢視</w:t>
                                  </w:r>
                                </w:p>
                                <w:p w14:paraId="3F2C8A0B" w14:textId="77777777" w:rsidR="00B2505F" w:rsidRPr="006416E3" w:rsidRDefault="00B2505F" w:rsidP="00B2505F">
                                  <w:pPr>
                                    <w:snapToGrid w:val="0"/>
                                    <w:spacing w:after="0"/>
                                    <w:ind w:leftChars="59" w:left="249" w:hangingChars="54" w:hanging="119"/>
                                    <w:rPr>
                                      <w:rFonts w:eastAsia="標楷體"/>
                                    </w:rPr>
                                  </w:pPr>
                                  <w:r w:rsidRPr="00696DC4">
                                    <w:rPr>
                                      <w:rFonts w:eastAsia="標楷體"/>
                                    </w:rPr>
                                    <w:t>*</w:t>
                                  </w:r>
                                  <w:r w:rsidRPr="00696DC4">
                                    <w:rPr>
                                      <w:rFonts w:eastAsia="標楷體" w:hint="eastAsia"/>
                                    </w:rPr>
                                    <w:t>防火牆檢視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02A52" id="矩形 110" o:spid="_x0000_s1038" style="position:absolute;left:0;text-align:left;margin-left:18.45pt;margin-top:115.05pt;width:110.65pt;height:151.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">
                      <v:textbox>
                        <w:txbxContent>
                          <w:p w14:paraId="7B69EA48" w14:textId="77777777" w:rsidR="00B2505F" w:rsidRPr="00696DC4" w:rsidRDefault="00B2505F" w:rsidP="00B2505F">
                            <w:pPr>
                              <w:snapToGrid w:val="0"/>
                              <w:spacing w:after="0"/>
                              <w:ind w:left="172" w:hangingChars="78" w:hanging="172"/>
                              <w:rPr>
                                <w:rFonts w:ascii="Times New Roman" w:eastAsia="標楷體" w:hAnsi="Times New Roman" w:cs="Times New Roman"/>
                              </w:rPr>
                            </w:pPr>
                            <w:r w:rsidRPr="00696DC4">
                              <w:rPr>
                                <w:rFonts w:ascii="Times New Roman" w:eastAsia="標楷體" w:hAnsi="Times New Roman" w:cs="Times New Roman"/>
                              </w:rPr>
                              <w:t>2.</w:t>
                            </w:r>
                            <w:r w:rsidRPr="00696DC4">
                              <w:rPr>
                                <w:rFonts w:ascii="Times New Roman" w:eastAsia="標楷體" w:hAnsi="Times New Roman" w:cs="Times New Roman" w:hint="eastAsia"/>
                              </w:rPr>
                              <w:t>伺服</w:t>
                            </w:r>
                            <w:r>
                              <w:rPr>
                                <w:rFonts w:ascii="Times New Roman" w:eastAsia="標楷體" w:hAnsi="Times New Roman" w:cs="Times New Roman" w:hint="eastAsia"/>
                              </w:rPr>
                              <w:t>器</w:t>
                            </w:r>
                            <w:r w:rsidRPr="00696DC4">
                              <w:rPr>
                                <w:rFonts w:ascii="Times New Roman" w:eastAsia="標楷體" w:hAnsi="Times New Roman" w:cs="Times New Roman" w:hint="eastAsia"/>
                              </w:rPr>
                              <w:t>主機弱點掃描檢測</w:t>
                            </w:r>
                            <w:r>
                              <w:rPr>
                                <w:rFonts w:ascii="Times New Roman" w:eastAsia="標楷體" w:hAnsi="Times New Roman" w:cs="Times New Roman" w:hint="eastAsia"/>
                              </w:rPr>
                              <w:t>(</w:t>
                            </w:r>
                            <w:r w:rsidRPr="00DB1E96">
                              <w:rPr>
                                <w:rFonts w:ascii="Times New Roman" w:eastAsia="標楷體" w:hAnsi="Times New Roman" w:cs="Times New Roman"/>
                              </w:rPr>
                              <w:t>初測</w:t>
                            </w:r>
                            <w:r>
                              <w:rPr>
                                <w:rFonts w:ascii="Times New Roman" w:eastAsia="標楷體" w:hAnsi="Times New Roman" w:cs="Times New Roman" w:hint="eastAsia"/>
                              </w:rPr>
                              <w:t>)</w:t>
                            </w:r>
                          </w:p>
                          <w:p w14:paraId="294DD86C" w14:textId="77777777" w:rsidR="00B2505F" w:rsidRPr="00696DC4" w:rsidRDefault="00B2505F" w:rsidP="00B2505F">
                            <w:pPr>
                              <w:snapToGrid w:val="0"/>
                              <w:spacing w:after="0"/>
                              <w:ind w:left="172" w:hangingChars="78" w:hanging="172"/>
                              <w:rPr>
                                <w:rFonts w:ascii="Times New Roman" w:eastAsia="標楷體" w:hAnsi="Times New Roman" w:cs="Times New Roman"/>
                              </w:rPr>
                            </w:pPr>
                            <w:r w:rsidRPr="00696DC4">
                              <w:rPr>
                                <w:rFonts w:ascii="Times New Roman" w:eastAsia="標楷體" w:hAnsi="Times New Roman" w:cs="Times New Roman"/>
                              </w:rPr>
                              <w:t>3.</w:t>
                            </w:r>
                            <w:r w:rsidRPr="00696DC4">
                              <w:rPr>
                                <w:rFonts w:ascii="Times New Roman" w:eastAsia="標楷體" w:hAnsi="Times New Roman" w:cs="Times New Roman" w:hint="eastAsia"/>
                              </w:rPr>
                              <w:t>資訊設備組態基準檢測</w:t>
                            </w:r>
                          </w:p>
                          <w:p w14:paraId="2A748246" w14:textId="77777777" w:rsidR="00B2505F" w:rsidRPr="00696DC4" w:rsidRDefault="00B2505F" w:rsidP="00B2505F">
                            <w:pPr>
                              <w:snapToGrid w:val="0"/>
                              <w:spacing w:after="0"/>
                              <w:ind w:left="172" w:hangingChars="78" w:hanging="172"/>
                              <w:rPr>
                                <w:rFonts w:ascii="Times New Roman" w:eastAsia="標楷體" w:hAnsi="Times New Roman" w:cs="Times New Roman"/>
                              </w:rPr>
                            </w:pPr>
                            <w:r w:rsidRPr="00696DC4">
                              <w:rPr>
                                <w:rFonts w:ascii="Times New Roman" w:eastAsia="標楷體" w:hAnsi="Times New Roman" w:cs="Times New Roman"/>
                              </w:rPr>
                              <w:t>4.</w:t>
                            </w:r>
                            <w:r w:rsidRPr="00696DC4">
                              <w:rPr>
                                <w:rFonts w:ascii="Times New Roman" w:eastAsia="標楷體" w:hAnsi="Times New Roman" w:cs="Times New Roman" w:hint="eastAsia"/>
                              </w:rPr>
                              <w:t>網路封包側錄分析檢測</w:t>
                            </w:r>
                          </w:p>
                          <w:p w14:paraId="52B68581" w14:textId="77777777" w:rsidR="00B2505F" w:rsidRPr="00696DC4" w:rsidRDefault="00B2505F" w:rsidP="00B2505F">
                            <w:pPr>
                              <w:snapToGrid w:val="0"/>
                              <w:spacing w:after="0"/>
                              <w:ind w:leftChars="59" w:left="249" w:hangingChars="54" w:hanging="119"/>
                              <w:rPr>
                                <w:rFonts w:eastAsia="標楷體"/>
                              </w:rPr>
                            </w:pPr>
                            <w:r w:rsidRPr="00696DC4">
                              <w:rPr>
                                <w:rFonts w:eastAsia="標楷體"/>
                              </w:rPr>
                              <w:t>*</w:t>
                            </w:r>
                            <w:r w:rsidRPr="00696DC4">
                              <w:rPr>
                                <w:rFonts w:eastAsia="標楷體" w:hint="eastAsia"/>
                              </w:rPr>
                              <w:t>惡意程式</w:t>
                            </w:r>
                            <w:r w:rsidRPr="00696DC4">
                              <w:rPr>
                                <w:rFonts w:eastAsia="標楷體"/>
                              </w:rPr>
                              <w:t>/</w:t>
                            </w:r>
                            <w:r w:rsidRPr="00696DC4">
                              <w:rPr>
                                <w:rFonts w:eastAsia="標楷體" w:hint="eastAsia"/>
                              </w:rPr>
                              <w:t>檔案檢視</w:t>
                            </w:r>
                          </w:p>
                          <w:p w14:paraId="3F2C8A0B" w14:textId="77777777" w:rsidR="00B2505F" w:rsidRPr="006416E3" w:rsidRDefault="00B2505F" w:rsidP="00B2505F">
                            <w:pPr>
                              <w:snapToGrid w:val="0"/>
                              <w:spacing w:after="0"/>
                              <w:ind w:leftChars="59" w:left="249" w:hangingChars="54" w:hanging="119"/>
                              <w:rPr>
                                <w:rFonts w:eastAsia="標楷體"/>
                              </w:rPr>
                            </w:pPr>
                            <w:r w:rsidRPr="00696DC4">
                              <w:rPr>
                                <w:rFonts w:eastAsia="標楷體"/>
                              </w:rPr>
                              <w:t>*</w:t>
                            </w:r>
                            <w:r w:rsidRPr="00696DC4">
                              <w:rPr>
                                <w:rFonts w:eastAsia="標楷體" w:hint="eastAsia"/>
                              </w:rPr>
                              <w:t>防火牆檢視</w:t>
                            </w:r>
                          </w:p>
                        </w:txbxContent>
                      </v:textbox>
                    </v:rect>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899392" behindDoc="0" locked="0" layoutInCell="1" allowOverlap="1" wp14:anchorId="1443EBC1" wp14:editId="0CB8137F">
                      <wp:simplePos x="0" y="0"/>
                      <wp:positionH relativeFrom="column">
                        <wp:posOffset>469265</wp:posOffset>
                      </wp:positionH>
                      <wp:positionV relativeFrom="paragraph">
                        <wp:posOffset>5053330</wp:posOffset>
                      </wp:positionV>
                      <wp:extent cx="971550" cy="342900"/>
                      <wp:effectExtent l="0" t="0" r="19050" b="19050"/>
                      <wp:wrapNone/>
                      <wp:docPr id="113" name="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42900"/>
                              </a:xfrm>
                              <a:prstGeom prst="rect">
                                <a:avLst/>
                              </a:prstGeom>
                              <a:solidFill>
                                <a:srgbClr val="FFFFFF"/>
                              </a:solidFill>
                              <a:ln w="9525">
                                <a:solidFill>
                                  <a:srgbClr val="000000"/>
                                </a:solidFill>
                                <a:miter lim="800000"/>
                                <a:headEnd/>
                                <a:tailEnd/>
                              </a:ln>
                            </wps:spPr>
                            <wps:txbx>
                              <w:txbxContent>
                                <w:p w14:paraId="2AB89C38" w14:textId="77777777" w:rsidR="00B2505F" w:rsidRDefault="00B2505F" w:rsidP="00B2505F">
                                  <w:pPr>
                                    <w:jc w:val="center"/>
                                    <w:rPr>
                                      <w:rFonts w:ascii="新細明體"/>
                                      <w:sz w:val="20"/>
                                    </w:rPr>
                                  </w:pPr>
                                  <w:r>
                                    <w:rPr>
                                      <w:rFonts w:eastAsia="標楷體" w:hint="eastAsia"/>
                                    </w:rPr>
                                    <w:t>報告產出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3EBC1" id="矩形 113" o:spid="_x0000_s1039" style="position:absolute;left:0;text-align:left;margin-left:36.95pt;margin-top:397.9pt;width:76.5pt;height:27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">
                      <v:textbox>
                        <w:txbxContent>
                          <w:p w14:paraId="2AB89C38" w14:textId="77777777" w:rsidR="00B2505F" w:rsidRDefault="00B2505F" w:rsidP="00B2505F">
                            <w:pPr>
                              <w:jc w:val="center"/>
                              <w:rPr>
                                <w:rFonts w:ascii="新細明體"/>
                                <w:sz w:val="20"/>
                              </w:rPr>
                            </w:pPr>
                            <w:r>
                              <w:rPr>
                                <w:rFonts w:eastAsia="標楷體" w:hint="eastAsia"/>
                              </w:rPr>
                              <w:t>報告產出</w:t>
                            </w:r>
                          </w:p>
                        </w:txbxContent>
                      </v:textbox>
                    </v:rect>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02464" behindDoc="0" locked="0" layoutInCell="1" allowOverlap="1" wp14:anchorId="0CD0B473" wp14:editId="3DA753EE">
                      <wp:simplePos x="0" y="0"/>
                      <wp:positionH relativeFrom="column">
                        <wp:posOffset>955040</wp:posOffset>
                      </wp:positionH>
                      <wp:positionV relativeFrom="paragraph">
                        <wp:posOffset>4680585</wp:posOffset>
                      </wp:positionV>
                      <wp:extent cx="0" cy="361950"/>
                      <wp:effectExtent l="76200" t="0" r="76200" b="571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EC02F" id="直線接點 118" o:spid="_x0000_s1026" style="position:absolute;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pt,368.55pt" to="75.2pt,3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">
                      <v:stroke endarrow="block"/>
                    </v:line>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898368" behindDoc="0" locked="0" layoutInCell="1" allowOverlap="1" wp14:anchorId="574B951F" wp14:editId="09A4A0EE">
                      <wp:simplePos x="0" y="0"/>
                      <wp:positionH relativeFrom="column">
                        <wp:posOffset>240665</wp:posOffset>
                      </wp:positionH>
                      <wp:positionV relativeFrom="paragraph">
                        <wp:posOffset>4166235</wp:posOffset>
                      </wp:positionV>
                      <wp:extent cx="1400175" cy="518747"/>
                      <wp:effectExtent l="0" t="0" r="28575" b="15240"/>
                      <wp:wrapNone/>
                      <wp:docPr id="112" name="矩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18747"/>
                              </a:xfrm>
                              <a:prstGeom prst="rect">
                                <a:avLst/>
                              </a:prstGeom>
                              <a:solidFill>
                                <a:srgbClr val="FFFFFF"/>
                              </a:solidFill>
                              <a:ln w="9525">
                                <a:solidFill>
                                  <a:srgbClr val="000000"/>
                                </a:solidFill>
                                <a:miter lim="800000"/>
                                <a:headEnd/>
                                <a:tailEnd/>
                              </a:ln>
                            </wps:spPr>
                            <wps:txbx>
                              <w:txbxContent>
                                <w:p w14:paraId="074DCA1E" w14:textId="77777777" w:rsidR="00B2505F" w:rsidRPr="00696DC4" w:rsidRDefault="00B2505F" w:rsidP="00B2505F">
                                  <w:pPr>
                                    <w:snapToGrid w:val="0"/>
                                    <w:spacing w:after="0"/>
                                    <w:ind w:left="172" w:hangingChars="78" w:hanging="172"/>
                                    <w:rPr>
                                      <w:rFonts w:ascii="Times New Roman" w:eastAsia="標楷體" w:hAnsi="Times New Roman" w:cs="Times New Roman"/>
                                    </w:rPr>
                                  </w:pPr>
                                  <w:r w:rsidRPr="00696DC4">
                                    <w:rPr>
                                      <w:rFonts w:ascii="Times New Roman" w:eastAsia="標楷體" w:hAnsi="Times New Roman" w:cs="Times New Roman"/>
                                    </w:rPr>
                                    <w:t>5.</w:t>
                                  </w:r>
                                  <w:r w:rsidRPr="00696DC4">
                                    <w:rPr>
                                      <w:rFonts w:ascii="Times New Roman" w:eastAsia="標楷體" w:hAnsi="Times New Roman" w:cs="Times New Roman" w:hint="eastAsia"/>
                                    </w:rPr>
                                    <w:t>伺服</w:t>
                                  </w:r>
                                  <w:r>
                                    <w:rPr>
                                      <w:rFonts w:ascii="Times New Roman" w:eastAsia="標楷體" w:hAnsi="Times New Roman" w:cs="Times New Roman" w:hint="eastAsia"/>
                                    </w:rPr>
                                    <w:t>器</w:t>
                                  </w:r>
                                  <w:r w:rsidRPr="00696DC4">
                                    <w:rPr>
                                      <w:rFonts w:ascii="Times New Roman" w:eastAsia="標楷體" w:hAnsi="Times New Roman" w:cs="Times New Roman" w:hint="eastAsia"/>
                                    </w:rPr>
                                    <w:t>主機弱點掃描檢測</w:t>
                                  </w:r>
                                  <w:r>
                                    <w:rPr>
                                      <w:rFonts w:ascii="Times New Roman" w:eastAsia="標楷體" w:hAnsi="Times New Roman" w:cs="Times New Roman" w:hint="eastAsia"/>
                                    </w:rPr>
                                    <w:t>(</w:t>
                                  </w:r>
                                  <w:r w:rsidRPr="00915541">
                                    <w:rPr>
                                      <w:rFonts w:ascii="Times New Roman" w:eastAsia="標楷體" w:hAnsi="Times New Roman" w:cs="Times New Roman" w:hint="eastAsia"/>
                                    </w:rPr>
                                    <w:t>複測</w:t>
                                  </w:r>
                                  <w:r>
                                    <w:rPr>
                                      <w:rFonts w:ascii="Times New Roman" w:eastAsia="標楷體" w:hAnsi="Times New Roman" w:cs="Times New Roman"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B951F" id="矩形 112" o:spid="_x0000_s1040" style="position:absolute;left:0;text-align:left;margin-left:18.95pt;margin-top:328.05pt;width:110.25pt;height:40.8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">
                      <v:textbox>
                        <w:txbxContent>
                          <w:p w14:paraId="074DCA1E" w14:textId="77777777" w:rsidR="00B2505F" w:rsidRPr="00696DC4" w:rsidRDefault="00B2505F" w:rsidP="00B2505F">
                            <w:pPr>
                              <w:snapToGrid w:val="0"/>
                              <w:spacing w:after="0"/>
                              <w:ind w:left="172" w:hangingChars="78" w:hanging="172"/>
                              <w:rPr>
                                <w:rFonts w:ascii="Times New Roman" w:eastAsia="標楷體" w:hAnsi="Times New Roman" w:cs="Times New Roman"/>
                              </w:rPr>
                            </w:pPr>
                            <w:r w:rsidRPr="00696DC4">
                              <w:rPr>
                                <w:rFonts w:ascii="Times New Roman" w:eastAsia="標楷體" w:hAnsi="Times New Roman" w:cs="Times New Roman"/>
                              </w:rPr>
                              <w:t>5.</w:t>
                            </w:r>
                            <w:r w:rsidRPr="00696DC4">
                              <w:rPr>
                                <w:rFonts w:ascii="Times New Roman" w:eastAsia="標楷體" w:hAnsi="Times New Roman" w:cs="Times New Roman" w:hint="eastAsia"/>
                              </w:rPr>
                              <w:t>伺服</w:t>
                            </w:r>
                            <w:r>
                              <w:rPr>
                                <w:rFonts w:ascii="Times New Roman" w:eastAsia="標楷體" w:hAnsi="Times New Roman" w:cs="Times New Roman" w:hint="eastAsia"/>
                              </w:rPr>
                              <w:t>器</w:t>
                            </w:r>
                            <w:r w:rsidRPr="00696DC4">
                              <w:rPr>
                                <w:rFonts w:ascii="Times New Roman" w:eastAsia="標楷體" w:hAnsi="Times New Roman" w:cs="Times New Roman" w:hint="eastAsia"/>
                              </w:rPr>
                              <w:t>主機弱點掃描檢測</w:t>
                            </w:r>
                            <w:r>
                              <w:rPr>
                                <w:rFonts w:ascii="Times New Roman" w:eastAsia="標楷體" w:hAnsi="Times New Roman" w:cs="Times New Roman" w:hint="eastAsia"/>
                              </w:rPr>
                              <w:t>(</w:t>
                            </w:r>
                            <w:r w:rsidRPr="00915541">
                              <w:rPr>
                                <w:rFonts w:ascii="Times New Roman" w:eastAsia="標楷體" w:hAnsi="Times New Roman" w:cs="Times New Roman" w:hint="eastAsia"/>
                              </w:rPr>
                              <w:t>複測</w:t>
                            </w:r>
                            <w:r>
                              <w:rPr>
                                <w:rFonts w:ascii="Times New Roman" w:eastAsia="標楷體" w:hAnsi="Times New Roman" w:cs="Times New Roman" w:hint="eastAsia"/>
                              </w:rPr>
                              <w:t>)</w:t>
                            </w:r>
                          </w:p>
                        </w:txbxContent>
                      </v:textbox>
                    </v:rect>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890176" behindDoc="0" locked="0" layoutInCell="1" allowOverlap="1" wp14:anchorId="0BBE75B3" wp14:editId="24B60016">
                      <wp:simplePos x="0" y="0"/>
                      <wp:positionH relativeFrom="column">
                        <wp:posOffset>195580</wp:posOffset>
                      </wp:positionH>
                      <wp:positionV relativeFrom="paragraph">
                        <wp:posOffset>149860</wp:posOffset>
                      </wp:positionV>
                      <wp:extent cx="1447800" cy="752475"/>
                      <wp:effectExtent l="0" t="0" r="19050" b="28575"/>
                      <wp:wrapNone/>
                      <wp:docPr id="87" name="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2475"/>
                              </a:xfrm>
                              <a:prstGeom prst="rect">
                                <a:avLst/>
                              </a:prstGeom>
                              <a:solidFill>
                                <a:srgbClr val="FFFFFF"/>
                              </a:solidFill>
                              <a:ln w="9525">
                                <a:solidFill>
                                  <a:srgbClr val="000000"/>
                                </a:solidFill>
                                <a:miter lim="800000"/>
                                <a:headEnd/>
                                <a:tailEnd/>
                              </a:ln>
                            </wps:spPr>
                            <wps:txbx>
                              <w:txbxContent>
                                <w:p w14:paraId="4E4F9619" w14:textId="77777777" w:rsidR="00B2505F" w:rsidRDefault="00B2505F" w:rsidP="00B2505F">
                                  <w:pPr>
                                    <w:snapToGrid w:val="0"/>
                                    <w:spacing w:after="0"/>
                                    <w:ind w:left="172" w:hangingChars="78" w:hanging="172"/>
                                    <w:rPr>
                                      <w:rFonts w:eastAsia="標楷體"/>
                                    </w:rPr>
                                  </w:pPr>
                                  <w:r w:rsidRPr="00696DC4">
                                    <w:rPr>
                                      <w:rFonts w:ascii="Times New Roman" w:eastAsia="標楷體" w:hAnsi="Times New Roman" w:cs="Times New Roman"/>
                                    </w:rPr>
                                    <w:t>1.</w:t>
                                  </w:r>
                                  <w:r w:rsidRPr="00A70519">
                                    <w:rPr>
                                      <w:rFonts w:eastAsia="標楷體" w:hint="eastAsia"/>
                                    </w:rPr>
                                    <w:t>資訊安全風險現況評估報告</w:t>
                                  </w:r>
                                </w:p>
                                <w:p w14:paraId="5E3E1592" w14:textId="77777777" w:rsidR="00B2505F" w:rsidRPr="00712BC1" w:rsidRDefault="00B2505F" w:rsidP="00B2505F">
                                  <w:pPr>
                                    <w:snapToGrid w:val="0"/>
                                    <w:spacing w:after="0"/>
                                    <w:ind w:leftChars="59" w:left="130"/>
                                    <w:rPr>
                                      <w:rFonts w:ascii="新細明體"/>
                                      <w:sz w:val="20"/>
                                    </w:rPr>
                                  </w:pPr>
                                  <w:r w:rsidRPr="00696DC4">
                                    <w:rPr>
                                      <w:rFonts w:eastAsia="標楷體"/>
                                    </w:rPr>
                                    <w:t>*</w:t>
                                  </w:r>
                                  <w:r w:rsidRPr="00696DC4">
                                    <w:rPr>
                                      <w:rFonts w:eastAsia="標楷體" w:hint="eastAsia"/>
                                    </w:rPr>
                                    <w:t>網路架構檢視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E75B3" id="矩形 87" o:spid="_x0000_s1041" style="position:absolute;left:0;text-align:left;margin-left:15.4pt;margin-top:11.8pt;width:114pt;height:59.2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">
                      <v:textbox>
                        <w:txbxContent>
                          <w:p w14:paraId="4E4F9619" w14:textId="77777777" w:rsidR="00B2505F" w:rsidRDefault="00B2505F" w:rsidP="00B2505F">
                            <w:pPr>
                              <w:snapToGrid w:val="0"/>
                              <w:spacing w:after="0"/>
                              <w:ind w:left="172" w:hangingChars="78" w:hanging="172"/>
                              <w:rPr>
                                <w:rFonts w:eastAsia="標楷體"/>
                              </w:rPr>
                            </w:pPr>
                            <w:r w:rsidRPr="00696DC4">
                              <w:rPr>
                                <w:rFonts w:ascii="Times New Roman" w:eastAsia="標楷體" w:hAnsi="Times New Roman" w:cs="Times New Roman"/>
                              </w:rPr>
                              <w:t>1.</w:t>
                            </w:r>
                            <w:r w:rsidRPr="00A70519">
                              <w:rPr>
                                <w:rFonts w:eastAsia="標楷體" w:hint="eastAsia"/>
                              </w:rPr>
                              <w:t>資訊安全風險現況評估報告</w:t>
                            </w:r>
                          </w:p>
                          <w:p w14:paraId="5E3E1592" w14:textId="77777777" w:rsidR="00B2505F" w:rsidRPr="00712BC1" w:rsidRDefault="00B2505F" w:rsidP="00B2505F">
                            <w:pPr>
                              <w:snapToGrid w:val="0"/>
                              <w:spacing w:after="0"/>
                              <w:ind w:leftChars="59" w:left="130"/>
                              <w:rPr>
                                <w:rFonts w:ascii="新細明體"/>
                                <w:sz w:val="20"/>
                              </w:rPr>
                            </w:pPr>
                            <w:r w:rsidRPr="00696DC4">
                              <w:rPr>
                                <w:rFonts w:eastAsia="標楷體"/>
                              </w:rPr>
                              <w:t>*</w:t>
                            </w:r>
                            <w:r w:rsidRPr="00696DC4">
                              <w:rPr>
                                <w:rFonts w:eastAsia="標楷體" w:hint="eastAsia"/>
                              </w:rPr>
                              <w:t>網路架構檢視</w:t>
                            </w:r>
                          </w:p>
                        </w:txbxContent>
                      </v:textbox>
                    </v:rect>
                  </w:pict>
                </mc:Fallback>
              </mc:AlternateContent>
            </w:r>
            <w:r w:rsidRPr="00B2505F">
              <w:rPr>
                <w:rFonts w:ascii="Times New Roman" w:eastAsia="標楷體" w:hAnsi="Times New Roman" w:cs="Times New Roman"/>
                <w:noProof/>
                <w:color w:val="000000" w:themeColor="text1"/>
                <w:kern w:val="2"/>
                <w:sz w:val="28"/>
                <w:szCs w:val="28"/>
              </w:rPr>
              <mc:AlternateContent>
                <mc:Choice Requires="wps">
                  <w:drawing>
                    <wp:anchor distT="0" distB="0" distL="114300" distR="114300" simplePos="0" relativeHeight="251900416" behindDoc="0" locked="0" layoutInCell="1" allowOverlap="1" wp14:anchorId="752E1E56" wp14:editId="054EBAFD">
                      <wp:simplePos x="0" y="0"/>
                      <wp:positionH relativeFrom="column">
                        <wp:posOffset>938530</wp:posOffset>
                      </wp:positionH>
                      <wp:positionV relativeFrom="paragraph">
                        <wp:posOffset>902970</wp:posOffset>
                      </wp:positionV>
                      <wp:extent cx="0" cy="546100"/>
                      <wp:effectExtent l="76200" t="0" r="57150" b="6350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6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0B79C" id="直線接點 114" o:spid="_x0000_s1026" style="position:absolute;flip:x;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71.1pt" to="73.9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">
                      <v:stroke endarrow="block"/>
                    </v:line>
                  </w:pict>
                </mc:Fallback>
              </mc:AlternateContent>
            </w:r>
          </w:p>
        </w:tc>
      </w:tr>
    </w:tbl>
    <w:p w14:paraId="4B53ADB9" w14:textId="23A532F8" w:rsidR="00362924" w:rsidRPr="00F056C9" w:rsidRDefault="00362924" w:rsidP="0010173E">
      <w:pPr>
        <w:snapToGrid w:val="0"/>
        <w:ind w:left="708" w:rightChars="-80" w:right="-176" w:hangingChars="253" w:hanging="708"/>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color w:val="000000" w:themeColor="text1"/>
          <w:sz w:val="28"/>
          <w:szCs w:val="28"/>
        </w:rPr>
        <w:t>*</w:t>
      </w:r>
      <w:proofErr w:type="gramStart"/>
      <w:r w:rsidRPr="00F056C9">
        <w:rPr>
          <w:rFonts w:ascii="Times New Roman" w:eastAsia="標楷體" w:hAnsi="Times New Roman" w:cs="Times New Roman"/>
          <w:color w:val="000000" w:themeColor="text1"/>
          <w:sz w:val="28"/>
          <w:szCs w:val="28"/>
        </w:rPr>
        <w:t>註</w:t>
      </w:r>
      <w:proofErr w:type="gramEnd"/>
      <w:r w:rsidRPr="00F056C9">
        <w:rPr>
          <w:rFonts w:ascii="Times New Roman" w:eastAsia="標楷體" w:hAnsi="Times New Roman" w:cs="Times New Roman"/>
          <w:color w:val="000000" w:themeColor="text1"/>
          <w:sz w:val="28"/>
          <w:szCs w:val="28"/>
        </w:rPr>
        <w:t>：</w:t>
      </w:r>
      <w:r w:rsidR="00C622BF" w:rsidRPr="00C622BF">
        <w:rPr>
          <w:rFonts w:ascii="Times New Roman" w:eastAsia="標楷體" w:hAnsi="Times New Roman" w:cs="Times New Roman" w:hint="eastAsia"/>
          <w:color w:val="000000" w:themeColor="text1"/>
          <w:sz w:val="28"/>
          <w:szCs w:val="28"/>
        </w:rPr>
        <w:t>網路架構檢視、惡意程式</w:t>
      </w:r>
      <w:r w:rsidR="00C622BF" w:rsidRPr="00C622BF">
        <w:rPr>
          <w:rFonts w:ascii="Times New Roman" w:eastAsia="標楷體" w:hAnsi="Times New Roman" w:cs="Times New Roman" w:hint="eastAsia"/>
          <w:color w:val="000000" w:themeColor="text1"/>
          <w:sz w:val="28"/>
          <w:szCs w:val="28"/>
        </w:rPr>
        <w:t>/</w:t>
      </w:r>
      <w:r w:rsidR="00C622BF" w:rsidRPr="00C622BF">
        <w:rPr>
          <w:rFonts w:ascii="Times New Roman" w:eastAsia="標楷體" w:hAnsi="Times New Roman" w:cs="Times New Roman" w:hint="eastAsia"/>
          <w:color w:val="000000" w:themeColor="text1"/>
          <w:sz w:val="28"/>
          <w:szCs w:val="28"/>
        </w:rPr>
        <w:t>檔案檢視、防火牆檢視為</w:t>
      </w:r>
      <w:r w:rsidR="00C622BF" w:rsidRPr="00C622BF">
        <w:rPr>
          <w:rFonts w:ascii="Times New Roman" w:eastAsia="標楷體" w:hAnsi="Times New Roman" w:cs="Times New Roman" w:hint="eastAsia"/>
          <w:color w:val="000000" w:themeColor="text1"/>
          <w:sz w:val="28"/>
          <w:szCs w:val="28"/>
        </w:rPr>
        <w:t>C</w:t>
      </w:r>
      <w:r w:rsidR="00C622BF" w:rsidRPr="00C622BF">
        <w:rPr>
          <w:rFonts w:ascii="Times New Roman" w:eastAsia="標楷體" w:hAnsi="Times New Roman" w:cs="Times New Roman" w:hint="eastAsia"/>
          <w:color w:val="000000" w:themeColor="text1"/>
          <w:sz w:val="28"/>
          <w:szCs w:val="28"/>
        </w:rPr>
        <w:t>、</w:t>
      </w:r>
      <w:r w:rsidR="00C622BF" w:rsidRPr="00C622BF">
        <w:rPr>
          <w:rFonts w:ascii="Times New Roman" w:eastAsia="標楷體" w:hAnsi="Times New Roman" w:cs="Times New Roman" w:hint="eastAsia"/>
          <w:color w:val="000000" w:themeColor="text1"/>
          <w:sz w:val="28"/>
          <w:szCs w:val="28"/>
        </w:rPr>
        <w:t>D</w:t>
      </w:r>
      <w:r w:rsidR="00C622BF" w:rsidRPr="00C622BF">
        <w:rPr>
          <w:rFonts w:ascii="Times New Roman" w:eastAsia="標楷體" w:hAnsi="Times New Roman" w:cs="Times New Roman" w:hint="eastAsia"/>
          <w:color w:val="000000" w:themeColor="text1"/>
          <w:sz w:val="28"/>
          <w:szCs w:val="28"/>
        </w:rPr>
        <w:t>類受測企業檢測項目</w:t>
      </w:r>
      <w:r w:rsidRPr="00F056C9">
        <w:rPr>
          <w:rFonts w:ascii="Times New Roman" w:eastAsia="標楷體" w:hAnsi="Times New Roman" w:cs="Times New Roman"/>
          <w:color w:val="000000" w:themeColor="text1"/>
          <w:sz w:val="28"/>
          <w:szCs w:val="28"/>
        </w:rPr>
        <w:t>。</w:t>
      </w:r>
    </w:p>
    <w:p w14:paraId="3B0325DD" w14:textId="02D06DEC" w:rsidR="00362924" w:rsidRPr="00E25618" w:rsidRDefault="00362924" w:rsidP="003A632E">
      <w:pPr>
        <w:snapToGrid w:val="0"/>
        <w:spacing w:beforeLines="50" w:before="180" w:afterLines="50" w:after="180" w:line="360" w:lineRule="auto"/>
        <w:ind w:left="598" w:hanging="598"/>
        <w:jc w:val="both"/>
        <w:rPr>
          <w:rStyle w:val="unnamed1"/>
          <w:rFonts w:ascii="Times New Roman" w:eastAsia="標楷體" w:hAnsi="Times New Roman"/>
          <w:color w:val="000000" w:themeColor="text1"/>
          <w:sz w:val="28"/>
        </w:rPr>
      </w:pPr>
    </w:p>
    <w:p w14:paraId="1115BA06" w14:textId="77777777" w:rsidR="00362924" w:rsidRPr="00F056C9" w:rsidRDefault="00362924" w:rsidP="003A632E">
      <w:pPr>
        <w:snapToGrid w:val="0"/>
        <w:spacing w:beforeLines="50" w:before="180" w:afterLines="50" w:after="180" w:line="360" w:lineRule="auto"/>
        <w:ind w:left="598" w:hanging="598"/>
        <w:jc w:val="both"/>
        <w:rPr>
          <w:rStyle w:val="unnamed1"/>
          <w:rFonts w:ascii="Times New Roman" w:eastAsia="標楷體" w:hAnsi="Times New Roman"/>
          <w:color w:val="000000" w:themeColor="text1"/>
          <w:sz w:val="28"/>
        </w:rPr>
      </w:pPr>
    </w:p>
    <w:p w14:paraId="799BE6ED" w14:textId="21CE47F2" w:rsidR="00B60986" w:rsidRPr="00F056C9" w:rsidRDefault="00B60986" w:rsidP="00AF319B">
      <w:pPr>
        <w:pStyle w:val="af8"/>
        <w:numPr>
          <w:ilvl w:val="0"/>
          <w:numId w:val="17"/>
        </w:numPr>
        <w:snapToGrid w:val="0"/>
        <w:spacing w:beforeLines="50" w:before="180" w:afterLines="50" w:after="180" w:line="360" w:lineRule="auto"/>
        <w:ind w:leftChars="0" w:left="567" w:hanging="567"/>
        <w:rPr>
          <w:rFonts w:ascii="Times New Roman" w:eastAsia="標楷體" w:hAnsi="Times New Roman"/>
          <w:sz w:val="28"/>
        </w:rPr>
      </w:pPr>
      <w:r w:rsidRPr="00F056C9">
        <w:rPr>
          <w:rFonts w:ascii="Times New Roman" w:eastAsia="標楷體" w:hAnsi="Times New Roman" w:hint="eastAsia"/>
          <w:sz w:val="28"/>
        </w:rPr>
        <w:lastRenderedPageBreak/>
        <w:t>資訊安全風險現況評估作業</w:t>
      </w:r>
    </w:p>
    <w:p w14:paraId="6CF70DA7" w14:textId="36555777" w:rsidR="00742A9D" w:rsidRPr="00F056C9" w:rsidRDefault="00742A9D" w:rsidP="00345DF8">
      <w:pPr>
        <w:pStyle w:val="af8"/>
        <w:numPr>
          <w:ilvl w:val="0"/>
          <w:numId w:val="34"/>
        </w:numPr>
        <w:snapToGrid w:val="0"/>
        <w:spacing w:after="0" w:line="360" w:lineRule="auto"/>
        <w:ind w:leftChars="0" w:left="993" w:hanging="650"/>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檢測團隊</w:t>
      </w:r>
      <w:r w:rsidR="00E91CFF">
        <w:rPr>
          <w:rFonts w:ascii="Times New Roman" w:eastAsia="標楷體" w:hAnsi="Times New Roman" w:hint="eastAsia"/>
          <w:color w:val="000000" w:themeColor="text1"/>
          <w:sz w:val="28"/>
          <w:szCs w:val="32"/>
        </w:rPr>
        <w:t>將</w:t>
      </w:r>
      <w:r w:rsidR="00615923" w:rsidRPr="00615923">
        <w:rPr>
          <w:rFonts w:ascii="Times New Roman" w:eastAsia="標楷體" w:hAnsi="Times New Roman" w:hint="eastAsia"/>
          <w:color w:val="000000" w:themeColor="text1"/>
          <w:sz w:val="28"/>
          <w:szCs w:val="32"/>
        </w:rPr>
        <w:t>參</w:t>
      </w:r>
      <w:proofErr w:type="gramStart"/>
      <w:r w:rsidR="00615923" w:rsidRPr="00615923">
        <w:rPr>
          <w:rFonts w:ascii="Times New Roman" w:eastAsia="標楷體" w:hAnsi="Times New Roman" w:hint="eastAsia"/>
          <w:color w:val="000000" w:themeColor="text1"/>
          <w:sz w:val="28"/>
          <w:szCs w:val="32"/>
        </w:rPr>
        <w:t>採</w:t>
      </w:r>
      <w:proofErr w:type="gramEnd"/>
      <w:r w:rsidR="00615923" w:rsidRPr="00615923">
        <w:rPr>
          <w:rFonts w:ascii="Times New Roman" w:eastAsia="標楷體" w:hAnsi="Times New Roman" w:hint="eastAsia"/>
          <w:color w:val="000000" w:themeColor="text1"/>
          <w:sz w:val="28"/>
          <w:szCs w:val="32"/>
        </w:rPr>
        <w:t>資訊安全管理標準</w:t>
      </w:r>
      <w:r w:rsidR="00615923" w:rsidRPr="00615923">
        <w:rPr>
          <w:rFonts w:ascii="Times New Roman" w:eastAsia="標楷體" w:hAnsi="Times New Roman" w:hint="eastAsia"/>
          <w:color w:val="000000" w:themeColor="text1"/>
          <w:sz w:val="28"/>
          <w:szCs w:val="32"/>
        </w:rPr>
        <w:t>ISO 27002</w:t>
      </w:r>
      <w:proofErr w:type="gramStart"/>
      <w:r w:rsidR="00615923" w:rsidRPr="00615923">
        <w:rPr>
          <w:rFonts w:ascii="Times New Roman" w:eastAsia="標楷體" w:hAnsi="Times New Roman" w:hint="eastAsia"/>
          <w:color w:val="000000" w:themeColor="text1"/>
          <w:sz w:val="28"/>
          <w:szCs w:val="32"/>
        </w:rPr>
        <w:t>研</w:t>
      </w:r>
      <w:proofErr w:type="gramEnd"/>
      <w:r w:rsidR="00615923" w:rsidRPr="00615923">
        <w:rPr>
          <w:rFonts w:ascii="Times New Roman" w:eastAsia="標楷體" w:hAnsi="Times New Roman" w:hint="eastAsia"/>
          <w:color w:val="000000" w:themeColor="text1"/>
          <w:sz w:val="28"/>
          <w:szCs w:val="32"/>
        </w:rPr>
        <w:t>擬「訪談分析紀錄表」</w:t>
      </w:r>
      <w:r w:rsidR="00615923">
        <w:rPr>
          <w:rFonts w:ascii="Times New Roman" w:eastAsia="標楷體" w:hAnsi="Times New Roman" w:hint="eastAsia"/>
          <w:color w:val="000000" w:themeColor="text1"/>
          <w:sz w:val="28"/>
          <w:szCs w:val="32"/>
        </w:rPr>
        <w:t>，</w:t>
      </w:r>
      <w:r w:rsidR="00E91CFF">
        <w:rPr>
          <w:rFonts w:ascii="Times New Roman" w:eastAsia="標楷體" w:hAnsi="Times New Roman" w:hint="eastAsia"/>
          <w:color w:val="000000" w:themeColor="text1"/>
          <w:sz w:val="28"/>
          <w:szCs w:val="32"/>
        </w:rPr>
        <w:t>依</w:t>
      </w:r>
      <w:r w:rsidRPr="00F056C9">
        <w:rPr>
          <w:rFonts w:ascii="Times New Roman" w:eastAsia="標楷體" w:hAnsi="Times New Roman" w:hint="eastAsia"/>
          <w:color w:val="000000" w:themeColor="text1"/>
          <w:sz w:val="28"/>
          <w:szCs w:val="32"/>
        </w:rPr>
        <w:t>訪談</w:t>
      </w:r>
      <w:r w:rsidR="00E91CFF">
        <w:rPr>
          <w:rFonts w:ascii="Times New Roman" w:eastAsia="標楷體" w:hAnsi="Times New Roman" w:hint="eastAsia"/>
          <w:color w:val="000000" w:themeColor="text1"/>
          <w:sz w:val="28"/>
          <w:szCs w:val="32"/>
        </w:rPr>
        <w:t>結果</w:t>
      </w:r>
      <w:r w:rsidRPr="00F056C9">
        <w:rPr>
          <w:rFonts w:ascii="Times New Roman" w:eastAsia="標楷體" w:hAnsi="Times New Roman" w:hint="eastAsia"/>
          <w:color w:val="000000" w:themeColor="text1"/>
          <w:sz w:val="28"/>
          <w:szCs w:val="32"/>
        </w:rPr>
        <w:t>產出「資訊安全風險現況評估報告」</w:t>
      </w:r>
      <w:r w:rsidR="00362924" w:rsidRPr="00F056C9">
        <w:rPr>
          <w:rFonts w:ascii="Times New Roman" w:eastAsia="標楷體" w:hAnsi="Times New Roman" w:hint="eastAsia"/>
          <w:color w:val="000000" w:themeColor="text1"/>
          <w:sz w:val="28"/>
          <w:szCs w:val="32"/>
        </w:rPr>
        <w:t>；</w:t>
      </w:r>
      <w:r w:rsidRPr="00F056C9">
        <w:rPr>
          <w:rFonts w:ascii="Times New Roman" w:eastAsia="標楷體" w:hAnsi="Times New Roman"/>
          <w:color w:val="000000" w:themeColor="text1"/>
          <w:sz w:val="28"/>
          <w:szCs w:val="32"/>
        </w:rPr>
        <w:t>C</w:t>
      </w:r>
      <w:r w:rsidRPr="00F056C9">
        <w:rPr>
          <w:rFonts w:ascii="Times New Roman" w:eastAsia="標楷體" w:hAnsi="Times New Roman" w:hint="eastAsia"/>
          <w:color w:val="000000" w:themeColor="text1"/>
          <w:sz w:val="28"/>
          <w:szCs w:val="32"/>
        </w:rPr>
        <w:t>、</w:t>
      </w:r>
      <w:r w:rsidRPr="00F056C9">
        <w:rPr>
          <w:rFonts w:ascii="Times New Roman" w:eastAsia="標楷體" w:hAnsi="Times New Roman"/>
          <w:color w:val="000000" w:themeColor="text1"/>
          <w:sz w:val="28"/>
          <w:szCs w:val="32"/>
        </w:rPr>
        <w:t>D</w:t>
      </w:r>
      <w:r w:rsidRPr="00F056C9">
        <w:rPr>
          <w:rFonts w:ascii="Times New Roman" w:eastAsia="標楷體" w:hAnsi="Times New Roman" w:hint="eastAsia"/>
          <w:color w:val="000000" w:themeColor="text1"/>
          <w:sz w:val="28"/>
          <w:szCs w:val="32"/>
        </w:rPr>
        <w:t>類「資訊安全風險現況評估報告」</w:t>
      </w:r>
      <w:r w:rsidR="00C61195" w:rsidRPr="00F056C9">
        <w:rPr>
          <w:rFonts w:ascii="Times New Roman" w:eastAsia="標楷體" w:hAnsi="Times New Roman" w:hint="eastAsia"/>
          <w:color w:val="000000" w:themeColor="text1"/>
          <w:sz w:val="28"/>
          <w:szCs w:val="32"/>
        </w:rPr>
        <w:t>另</w:t>
      </w:r>
      <w:r w:rsidRPr="00F056C9">
        <w:rPr>
          <w:rFonts w:ascii="Times New Roman" w:eastAsia="標楷體" w:hAnsi="Times New Roman" w:hint="eastAsia"/>
          <w:color w:val="000000" w:themeColor="text1"/>
          <w:sz w:val="28"/>
          <w:szCs w:val="32"/>
        </w:rPr>
        <w:t>含「</w:t>
      </w:r>
      <w:r w:rsidR="00C61195" w:rsidRPr="00F056C9">
        <w:rPr>
          <w:rFonts w:ascii="Times New Roman" w:eastAsia="標楷體" w:hAnsi="Times New Roman" w:hint="eastAsia"/>
          <w:color w:val="000000" w:themeColor="text1"/>
          <w:sz w:val="28"/>
          <w:szCs w:val="32"/>
        </w:rPr>
        <w:t>網路架構檢視報告</w:t>
      </w:r>
      <w:r w:rsidRPr="00F056C9">
        <w:rPr>
          <w:rFonts w:ascii="Times New Roman" w:eastAsia="標楷體" w:hAnsi="Times New Roman" w:hint="eastAsia"/>
          <w:color w:val="000000" w:themeColor="text1"/>
          <w:sz w:val="28"/>
          <w:szCs w:val="32"/>
        </w:rPr>
        <w:t>」</w:t>
      </w:r>
      <w:r w:rsidR="00615923" w:rsidRPr="00615923">
        <w:rPr>
          <w:rFonts w:ascii="Times New Roman" w:eastAsia="標楷體" w:hAnsi="Times New Roman" w:hint="eastAsia"/>
          <w:color w:val="000000" w:themeColor="text1"/>
          <w:sz w:val="28"/>
          <w:szCs w:val="32"/>
        </w:rPr>
        <w:t>，做為資訊安全技術檢測之參考資料</w:t>
      </w:r>
      <w:r w:rsidRPr="00F056C9">
        <w:rPr>
          <w:rFonts w:ascii="Times New Roman" w:eastAsia="標楷體" w:hAnsi="Times New Roman" w:hint="eastAsia"/>
          <w:color w:val="000000" w:themeColor="text1"/>
          <w:sz w:val="28"/>
          <w:szCs w:val="32"/>
        </w:rPr>
        <w:t>。</w:t>
      </w:r>
    </w:p>
    <w:p w14:paraId="5CD3ADBC" w14:textId="741ED6C5" w:rsidR="00B60986" w:rsidRPr="00F056C9" w:rsidRDefault="00646096" w:rsidP="00345DF8">
      <w:pPr>
        <w:pStyle w:val="af8"/>
        <w:numPr>
          <w:ilvl w:val="0"/>
          <w:numId w:val="34"/>
        </w:numPr>
        <w:snapToGrid w:val="0"/>
        <w:spacing w:after="0" w:line="360" w:lineRule="auto"/>
        <w:ind w:leftChars="0" w:left="993" w:hanging="650"/>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「資訊安全風險現況評估報告」</w:t>
      </w:r>
      <w:r w:rsidR="001F255C" w:rsidRPr="00F056C9">
        <w:rPr>
          <w:rFonts w:ascii="Times New Roman" w:eastAsia="標楷體" w:hAnsi="Times New Roman" w:hint="eastAsia"/>
          <w:color w:val="000000" w:themeColor="text1"/>
          <w:sz w:val="28"/>
          <w:szCs w:val="32"/>
        </w:rPr>
        <w:t>將整合伺服主機弱點掃描檢測</w:t>
      </w:r>
      <w:r w:rsidRPr="00F056C9">
        <w:rPr>
          <w:rFonts w:ascii="Times New Roman" w:eastAsia="標楷體" w:hAnsi="Times New Roman" w:hint="eastAsia"/>
          <w:color w:val="000000" w:themeColor="text1"/>
          <w:sz w:val="28"/>
          <w:szCs w:val="32"/>
        </w:rPr>
        <w:t>、</w:t>
      </w:r>
      <w:r w:rsidR="001F255C" w:rsidRPr="00F056C9">
        <w:rPr>
          <w:rFonts w:ascii="Times New Roman" w:eastAsia="標楷體" w:hAnsi="Times New Roman" w:hint="eastAsia"/>
          <w:color w:val="000000" w:themeColor="text1"/>
          <w:sz w:val="28"/>
          <w:szCs w:val="32"/>
        </w:rPr>
        <w:t>資訊設備組態基準檢測</w:t>
      </w:r>
      <w:r w:rsidRPr="00F056C9">
        <w:rPr>
          <w:rFonts w:ascii="Times New Roman" w:eastAsia="標楷體" w:hAnsi="Times New Roman" w:hint="eastAsia"/>
          <w:color w:val="000000" w:themeColor="text1"/>
          <w:sz w:val="28"/>
          <w:szCs w:val="32"/>
        </w:rPr>
        <w:t>與</w:t>
      </w:r>
      <w:r w:rsidR="001F255C" w:rsidRPr="00F056C9">
        <w:rPr>
          <w:rFonts w:ascii="Times New Roman" w:eastAsia="標楷體" w:hAnsi="Times New Roman" w:hint="eastAsia"/>
          <w:color w:val="000000" w:themeColor="text1"/>
          <w:sz w:val="28"/>
          <w:szCs w:val="32"/>
        </w:rPr>
        <w:t>網路</w:t>
      </w:r>
      <w:proofErr w:type="gramStart"/>
      <w:r w:rsidR="001F255C" w:rsidRPr="00F056C9">
        <w:rPr>
          <w:rFonts w:ascii="Times New Roman" w:eastAsia="標楷體" w:hAnsi="Times New Roman" w:hint="eastAsia"/>
          <w:color w:val="000000" w:themeColor="text1"/>
          <w:sz w:val="28"/>
          <w:szCs w:val="32"/>
        </w:rPr>
        <w:t>封包側錄</w:t>
      </w:r>
      <w:proofErr w:type="gramEnd"/>
      <w:r w:rsidR="001F255C" w:rsidRPr="00F056C9">
        <w:rPr>
          <w:rFonts w:ascii="Times New Roman" w:eastAsia="標楷體" w:hAnsi="Times New Roman" w:hint="eastAsia"/>
          <w:color w:val="000000" w:themeColor="text1"/>
          <w:sz w:val="28"/>
          <w:szCs w:val="32"/>
        </w:rPr>
        <w:t>分析</w:t>
      </w:r>
      <w:r w:rsidRPr="00F056C9">
        <w:rPr>
          <w:rFonts w:ascii="Times New Roman" w:eastAsia="標楷體" w:hAnsi="Times New Roman" w:hint="eastAsia"/>
          <w:color w:val="000000" w:themeColor="text1"/>
          <w:sz w:val="28"/>
          <w:szCs w:val="32"/>
        </w:rPr>
        <w:t>結果，</w:t>
      </w:r>
      <w:r w:rsidR="00615923" w:rsidRPr="00615923">
        <w:rPr>
          <w:rFonts w:ascii="Times New Roman" w:eastAsia="標楷體" w:hAnsi="Times New Roman" w:hint="eastAsia"/>
          <w:color w:val="000000" w:themeColor="text1"/>
          <w:sz w:val="28"/>
          <w:szCs w:val="32"/>
        </w:rPr>
        <w:t>提供受測企業</w:t>
      </w:r>
      <w:r w:rsidRPr="00F056C9">
        <w:rPr>
          <w:rFonts w:ascii="Times New Roman" w:eastAsia="標楷體" w:hAnsi="Times New Roman" w:hint="eastAsia"/>
          <w:color w:val="000000" w:themeColor="text1"/>
          <w:sz w:val="28"/>
          <w:szCs w:val="32"/>
        </w:rPr>
        <w:t>「</w:t>
      </w:r>
      <w:proofErr w:type="gramStart"/>
      <w:r w:rsidR="00722AA5" w:rsidRPr="00F056C9">
        <w:rPr>
          <w:rFonts w:ascii="Times New Roman" w:eastAsia="標楷體" w:hAnsi="Times New Roman" w:hint="eastAsia"/>
          <w:color w:val="000000" w:themeColor="text1"/>
          <w:sz w:val="28"/>
          <w:szCs w:val="32"/>
        </w:rPr>
        <w:t>總體資安風險</w:t>
      </w:r>
      <w:proofErr w:type="gramEnd"/>
      <w:r w:rsidR="00722AA5" w:rsidRPr="00F056C9">
        <w:rPr>
          <w:rFonts w:ascii="Times New Roman" w:eastAsia="標楷體" w:hAnsi="Times New Roman" w:hint="eastAsia"/>
          <w:color w:val="000000" w:themeColor="text1"/>
          <w:sz w:val="28"/>
          <w:szCs w:val="32"/>
        </w:rPr>
        <w:t>評估報告</w:t>
      </w:r>
      <w:r w:rsidRPr="00F056C9">
        <w:rPr>
          <w:rFonts w:ascii="Times New Roman" w:eastAsia="標楷體" w:hAnsi="Times New Roman" w:hint="eastAsia"/>
          <w:color w:val="000000" w:themeColor="text1"/>
          <w:sz w:val="28"/>
          <w:szCs w:val="32"/>
        </w:rPr>
        <w:t>」</w:t>
      </w:r>
      <w:r w:rsidR="00E91CFF">
        <w:rPr>
          <w:rFonts w:ascii="Times New Roman" w:eastAsia="標楷體" w:hAnsi="Times New Roman" w:hint="eastAsia"/>
          <w:color w:val="000000" w:themeColor="text1"/>
          <w:sz w:val="28"/>
          <w:szCs w:val="32"/>
        </w:rPr>
        <w:t>。</w:t>
      </w:r>
    </w:p>
    <w:p w14:paraId="3FBCFF0E" w14:textId="1AD08B35" w:rsidR="00B60986" w:rsidRPr="00F056C9" w:rsidRDefault="00B60986" w:rsidP="00AF319B">
      <w:pPr>
        <w:pStyle w:val="af8"/>
        <w:numPr>
          <w:ilvl w:val="0"/>
          <w:numId w:val="17"/>
        </w:numPr>
        <w:snapToGrid w:val="0"/>
        <w:spacing w:beforeLines="50" w:before="180" w:afterLines="50" w:after="180" w:line="360" w:lineRule="auto"/>
        <w:ind w:leftChars="0" w:left="567" w:hanging="567"/>
        <w:rPr>
          <w:rFonts w:ascii="Times New Roman" w:eastAsia="標楷體" w:hAnsi="Times New Roman"/>
          <w:sz w:val="28"/>
        </w:rPr>
      </w:pPr>
      <w:r w:rsidRPr="00F056C9">
        <w:rPr>
          <w:rFonts w:ascii="Times New Roman" w:eastAsia="標楷體" w:hAnsi="Times New Roman" w:hint="eastAsia"/>
          <w:sz w:val="28"/>
        </w:rPr>
        <w:t>資訊安全技術檢測作業</w:t>
      </w:r>
    </w:p>
    <w:p w14:paraId="50919C4B" w14:textId="38B82601" w:rsidR="002F4F6B" w:rsidRPr="00352119" w:rsidRDefault="0029169E" w:rsidP="00352119">
      <w:pPr>
        <w:pStyle w:val="af8"/>
        <w:numPr>
          <w:ilvl w:val="0"/>
          <w:numId w:val="21"/>
        </w:numPr>
        <w:snapToGrid w:val="0"/>
        <w:spacing w:after="0" w:line="360" w:lineRule="auto"/>
        <w:ind w:leftChars="0" w:left="993" w:hanging="650"/>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伺服</w:t>
      </w:r>
      <w:r w:rsidR="00B60986" w:rsidRPr="00F056C9">
        <w:rPr>
          <w:rFonts w:ascii="Times New Roman" w:eastAsia="標楷體" w:hAnsi="Times New Roman" w:hint="eastAsia"/>
          <w:color w:val="000000" w:themeColor="text1"/>
          <w:sz w:val="28"/>
          <w:szCs w:val="32"/>
        </w:rPr>
        <w:t>主機弱點掃描檢測作業：</w:t>
      </w:r>
      <w:r w:rsidR="00352119" w:rsidRPr="00352119">
        <w:rPr>
          <w:rFonts w:ascii="Times New Roman" w:eastAsia="標楷體" w:hAnsi="Times New Roman" w:hint="eastAsia"/>
          <w:color w:val="000000" w:themeColor="text1"/>
          <w:sz w:val="28"/>
          <w:szCs w:val="32"/>
        </w:rPr>
        <w:t>針對作業系統的弱點、網路服務的弱點、作業系統或網路服務設定、帳號密碼設定及管理方式等進行弱點檢測，系統弱點掃描的檢測項目須符合</w:t>
      </w:r>
      <w:r w:rsidR="00352119" w:rsidRPr="00352119">
        <w:rPr>
          <w:rFonts w:ascii="Times New Roman" w:eastAsia="標楷體" w:hAnsi="Times New Roman"/>
          <w:color w:val="000000" w:themeColor="text1"/>
          <w:sz w:val="28"/>
          <w:szCs w:val="32"/>
        </w:rPr>
        <w:t>Common Vulnerabilities and Exposures (CVE)</w:t>
      </w:r>
      <w:r w:rsidR="00352119" w:rsidRPr="00352119">
        <w:rPr>
          <w:rFonts w:ascii="Times New Roman" w:eastAsia="標楷體" w:hAnsi="Times New Roman" w:hint="eastAsia"/>
          <w:color w:val="000000" w:themeColor="text1"/>
          <w:sz w:val="28"/>
          <w:szCs w:val="32"/>
        </w:rPr>
        <w:t>發布的最新版本弱點內容，並參</w:t>
      </w:r>
      <w:proofErr w:type="gramStart"/>
      <w:r w:rsidR="00352119" w:rsidRPr="00352119">
        <w:rPr>
          <w:rFonts w:ascii="Times New Roman" w:eastAsia="標楷體" w:hAnsi="Times New Roman" w:hint="eastAsia"/>
          <w:color w:val="000000" w:themeColor="text1"/>
          <w:sz w:val="28"/>
          <w:szCs w:val="32"/>
        </w:rPr>
        <w:t>採</w:t>
      </w:r>
      <w:proofErr w:type="gramEnd"/>
      <w:r w:rsidR="00352119" w:rsidRPr="00352119">
        <w:rPr>
          <w:rFonts w:ascii="Times New Roman" w:eastAsia="標楷體" w:hAnsi="Times New Roman"/>
          <w:color w:val="000000" w:themeColor="text1"/>
          <w:sz w:val="28"/>
          <w:szCs w:val="32"/>
        </w:rPr>
        <w:t>CVE</w:t>
      </w:r>
      <w:r w:rsidR="00352119" w:rsidRPr="00352119">
        <w:rPr>
          <w:rFonts w:ascii="Times New Roman" w:eastAsia="標楷體" w:hAnsi="Times New Roman" w:hint="eastAsia"/>
          <w:color w:val="000000" w:themeColor="text1"/>
          <w:sz w:val="28"/>
          <w:szCs w:val="32"/>
        </w:rPr>
        <w:t>評分系統</w:t>
      </w:r>
      <w:r w:rsidR="00352119" w:rsidRPr="00352119">
        <w:rPr>
          <w:rFonts w:ascii="Times New Roman" w:eastAsia="標楷體" w:hAnsi="Times New Roman"/>
          <w:color w:val="000000" w:themeColor="text1"/>
          <w:sz w:val="28"/>
          <w:szCs w:val="32"/>
        </w:rPr>
        <w:t>CVSS (Common Vulnerability Scoring System)</w:t>
      </w:r>
      <w:r w:rsidR="00352119" w:rsidRPr="00352119">
        <w:rPr>
          <w:rFonts w:ascii="Times New Roman" w:eastAsia="標楷體" w:hAnsi="Times New Roman" w:hint="eastAsia"/>
          <w:color w:val="000000" w:themeColor="text1"/>
          <w:sz w:val="28"/>
          <w:szCs w:val="32"/>
        </w:rPr>
        <w:t>給予嚴重</w:t>
      </w:r>
      <w:r w:rsidR="00352119" w:rsidRPr="00352119">
        <w:rPr>
          <w:rFonts w:ascii="Times New Roman" w:eastAsia="標楷體" w:hAnsi="Times New Roman"/>
          <w:color w:val="000000" w:themeColor="text1"/>
          <w:sz w:val="28"/>
          <w:szCs w:val="32"/>
        </w:rPr>
        <w:t>(Critical)</w:t>
      </w:r>
      <w:r w:rsidR="00352119" w:rsidRPr="00352119">
        <w:rPr>
          <w:rFonts w:ascii="Times New Roman" w:eastAsia="標楷體" w:hAnsi="Times New Roman" w:hint="eastAsia"/>
          <w:color w:val="000000" w:themeColor="text1"/>
          <w:sz w:val="28"/>
          <w:szCs w:val="32"/>
        </w:rPr>
        <w:t>、高</w:t>
      </w:r>
      <w:r w:rsidR="00352119" w:rsidRPr="00352119">
        <w:rPr>
          <w:rFonts w:ascii="Times New Roman" w:eastAsia="標楷體" w:hAnsi="Times New Roman"/>
          <w:color w:val="000000" w:themeColor="text1"/>
          <w:sz w:val="28"/>
          <w:szCs w:val="32"/>
        </w:rPr>
        <w:t>(High)</w:t>
      </w:r>
      <w:r w:rsidR="00352119" w:rsidRPr="00352119">
        <w:rPr>
          <w:rFonts w:ascii="Times New Roman" w:eastAsia="標楷體" w:hAnsi="Times New Roman" w:hint="eastAsia"/>
          <w:color w:val="000000" w:themeColor="text1"/>
          <w:sz w:val="28"/>
          <w:szCs w:val="32"/>
        </w:rPr>
        <w:t>、中</w:t>
      </w:r>
      <w:r w:rsidR="00352119" w:rsidRPr="00352119">
        <w:rPr>
          <w:rFonts w:ascii="Times New Roman" w:eastAsia="標楷體" w:hAnsi="Times New Roman"/>
          <w:color w:val="000000" w:themeColor="text1"/>
          <w:sz w:val="28"/>
          <w:szCs w:val="32"/>
        </w:rPr>
        <w:t>(Medium)</w:t>
      </w:r>
      <w:r w:rsidR="00352119" w:rsidRPr="00352119">
        <w:rPr>
          <w:rFonts w:ascii="Times New Roman" w:eastAsia="標楷體" w:hAnsi="Times New Roman" w:hint="eastAsia"/>
          <w:color w:val="000000" w:themeColor="text1"/>
          <w:sz w:val="28"/>
          <w:szCs w:val="32"/>
        </w:rPr>
        <w:t>、低</w:t>
      </w:r>
      <w:r w:rsidR="00352119" w:rsidRPr="00352119">
        <w:rPr>
          <w:rFonts w:ascii="Times New Roman" w:eastAsia="標楷體" w:hAnsi="Times New Roman"/>
          <w:color w:val="000000" w:themeColor="text1"/>
          <w:sz w:val="28"/>
          <w:szCs w:val="32"/>
        </w:rPr>
        <w:t>(Low)</w:t>
      </w:r>
      <w:r w:rsidR="00352119" w:rsidRPr="00352119">
        <w:rPr>
          <w:rFonts w:ascii="Times New Roman" w:eastAsia="標楷體" w:hAnsi="Times New Roman" w:hint="eastAsia"/>
          <w:color w:val="000000" w:themeColor="text1"/>
          <w:sz w:val="28"/>
          <w:szCs w:val="32"/>
        </w:rPr>
        <w:t>及無</w:t>
      </w:r>
      <w:r w:rsidR="00352119" w:rsidRPr="00352119">
        <w:rPr>
          <w:rFonts w:ascii="Times New Roman" w:eastAsia="標楷體" w:hAnsi="Times New Roman"/>
          <w:color w:val="000000" w:themeColor="text1"/>
          <w:sz w:val="28"/>
          <w:szCs w:val="32"/>
        </w:rPr>
        <w:t>(None)</w:t>
      </w:r>
      <w:r w:rsidR="00352119" w:rsidRPr="00352119">
        <w:rPr>
          <w:rFonts w:ascii="Times New Roman" w:eastAsia="標楷體" w:hAnsi="Times New Roman" w:hint="eastAsia"/>
          <w:color w:val="000000" w:themeColor="text1"/>
          <w:sz w:val="28"/>
          <w:szCs w:val="32"/>
        </w:rPr>
        <w:t>之弱點等級評分。檢測項目至少包含以下項目：</w:t>
      </w:r>
    </w:p>
    <w:p w14:paraId="7D25CBC6" w14:textId="4ABF9531" w:rsidR="002F4F6B" w:rsidRPr="00F056C9" w:rsidRDefault="002F4F6B" w:rsidP="004623CB">
      <w:pPr>
        <w:pStyle w:val="af8"/>
        <w:numPr>
          <w:ilvl w:val="0"/>
          <w:numId w:val="22"/>
        </w:numPr>
        <w:snapToGrid w:val="0"/>
        <w:spacing w:after="0" w:line="360" w:lineRule="auto"/>
        <w:ind w:leftChars="0" w:left="1134" w:hanging="338"/>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作業系統未修正的弱點掃描</w:t>
      </w:r>
      <w:r w:rsidR="00722AA5" w:rsidRPr="00F056C9">
        <w:rPr>
          <w:rFonts w:ascii="Times New Roman" w:eastAsia="標楷體" w:hAnsi="Times New Roman" w:hint="eastAsia"/>
          <w:color w:val="000000" w:themeColor="text1"/>
          <w:sz w:val="28"/>
          <w:szCs w:val="32"/>
          <w:lang w:eastAsia="zh-HK"/>
        </w:rPr>
        <w:t>。</w:t>
      </w:r>
    </w:p>
    <w:p w14:paraId="2E0765AA" w14:textId="3948F3D3" w:rsidR="002F4F6B" w:rsidRPr="00F056C9" w:rsidRDefault="002F4F6B" w:rsidP="004623CB">
      <w:pPr>
        <w:pStyle w:val="af8"/>
        <w:numPr>
          <w:ilvl w:val="0"/>
          <w:numId w:val="22"/>
        </w:numPr>
        <w:snapToGrid w:val="0"/>
        <w:spacing w:after="0" w:line="360" w:lineRule="auto"/>
        <w:ind w:leftChars="0" w:left="1134" w:hanging="338"/>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常用應用程式弱點掃描</w:t>
      </w:r>
      <w:r w:rsidR="00722AA5" w:rsidRPr="00F056C9">
        <w:rPr>
          <w:rFonts w:ascii="Times New Roman" w:eastAsia="標楷體" w:hAnsi="Times New Roman" w:hint="eastAsia"/>
          <w:color w:val="000000" w:themeColor="text1"/>
          <w:sz w:val="28"/>
          <w:szCs w:val="32"/>
        </w:rPr>
        <w:t>。</w:t>
      </w:r>
    </w:p>
    <w:p w14:paraId="6CD3F29D" w14:textId="4ECD2B5E" w:rsidR="002F4F6B" w:rsidRPr="00F056C9" w:rsidRDefault="002F4F6B" w:rsidP="004623CB">
      <w:pPr>
        <w:pStyle w:val="af8"/>
        <w:numPr>
          <w:ilvl w:val="0"/>
          <w:numId w:val="22"/>
        </w:numPr>
        <w:snapToGrid w:val="0"/>
        <w:spacing w:after="0" w:line="360" w:lineRule="auto"/>
        <w:ind w:leftChars="0" w:left="1134" w:hanging="338"/>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網路服務程式掃描</w:t>
      </w:r>
      <w:r w:rsidR="00722AA5" w:rsidRPr="00F056C9">
        <w:rPr>
          <w:rFonts w:ascii="Times New Roman" w:eastAsia="標楷體" w:hAnsi="Times New Roman" w:hint="eastAsia"/>
          <w:color w:val="000000" w:themeColor="text1"/>
          <w:sz w:val="28"/>
          <w:szCs w:val="32"/>
        </w:rPr>
        <w:t>。</w:t>
      </w:r>
    </w:p>
    <w:p w14:paraId="1A0F524B" w14:textId="2D7F8C29" w:rsidR="002F4F6B" w:rsidRPr="00F056C9" w:rsidRDefault="002F4F6B" w:rsidP="004623CB">
      <w:pPr>
        <w:pStyle w:val="af8"/>
        <w:numPr>
          <w:ilvl w:val="0"/>
          <w:numId w:val="22"/>
        </w:numPr>
        <w:snapToGrid w:val="0"/>
        <w:spacing w:after="0" w:line="360" w:lineRule="auto"/>
        <w:ind w:leftChars="0" w:left="1134" w:hanging="338"/>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木馬、後門程式掃描</w:t>
      </w:r>
      <w:r w:rsidR="00722AA5" w:rsidRPr="00F056C9">
        <w:rPr>
          <w:rFonts w:ascii="Times New Roman" w:eastAsia="標楷體" w:hAnsi="Times New Roman" w:hint="eastAsia"/>
          <w:color w:val="000000" w:themeColor="text1"/>
          <w:sz w:val="28"/>
          <w:szCs w:val="32"/>
        </w:rPr>
        <w:t>。</w:t>
      </w:r>
    </w:p>
    <w:p w14:paraId="58D4D864" w14:textId="5C9A2EA6" w:rsidR="002F4F6B" w:rsidRPr="00F056C9" w:rsidRDefault="002F4F6B" w:rsidP="004623CB">
      <w:pPr>
        <w:pStyle w:val="af8"/>
        <w:numPr>
          <w:ilvl w:val="0"/>
          <w:numId w:val="22"/>
        </w:numPr>
        <w:snapToGrid w:val="0"/>
        <w:spacing w:after="0" w:line="360" w:lineRule="auto"/>
        <w:ind w:leftChars="0" w:left="1134" w:hanging="338"/>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帳號密碼破解測試</w:t>
      </w:r>
      <w:r w:rsidR="00722AA5" w:rsidRPr="00F056C9">
        <w:rPr>
          <w:rFonts w:ascii="Times New Roman" w:eastAsia="標楷體" w:hAnsi="Times New Roman" w:hint="eastAsia"/>
          <w:color w:val="000000" w:themeColor="text1"/>
          <w:sz w:val="28"/>
          <w:szCs w:val="32"/>
        </w:rPr>
        <w:t>。</w:t>
      </w:r>
    </w:p>
    <w:p w14:paraId="787E69AA" w14:textId="38E7F5E0" w:rsidR="002F4F6B" w:rsidRPr="00F056C9" w:rsidRDefault="002F4F6B" w:rsidP="004623CB">
      <w:pPr>
        <w:pStyle w:val="af8"/>
        <w:numPr>
          <w:ilvl w:val="0"/>
          <w:numId w:val="22"/>
        </w:numPr>
        <w:snapToGrid w:val="0"/>
        <w:spacing w:after="0" w:line="360" w:lineRule="auto"/>
        <w:ind w:leftChars="0" w:left="1134" w:hanging="338"/>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系統之不安全與錯誤設定檢測</w:t>
      </w:r>
      <w:r w:rsidR="00722AA5" w:rsidRPr="00F056C9">
        <w:rPr>
          <w:rFonts w:ascii="Times New Roman" w:eastAsia="標楷體" w:hAnsi="Times New Roman" w:hint="eastAsia"/>
          <w:color w:val="000000" w:themeColor="text1"/>
          <w:sz w:val="28"/>
          <w:szCs w:val="32"/>
        </w:rPr>
        <w:t>。</w:t>
      </w:r>
    </w:p>
    <w:p w14:paraId="24A889D5" w14:textId="5A1379EA" w:rsidR="00582E75" w:rsidRPr="00F056C9" w:rsidRDefault="002F4F6B" w:rsidP="004623CB">
      <w:pPr>
        <w:pStyle w:val="af8"/>
        <w:numPr>
          <w:ilvl w:val="0"/>
          <w:numId w:val="22"/>
        </w:numPr>
        <w:snapToGrid w:val="0"/>
        <w:spacing w:after="0" w:line="360" w:lineRule="auto"/>
        <w:ind w:leftChars="0" w:left="1134" w:hanging="338"/>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網路通訊</w:t>
      </w:r>
      <w:proofErr w:type="gramStart"/>
      <w:r w:rsidRPr="00F056C9">
        <w:rPr>
          <w:rFonts w:ascii="Times New Roman" w:eastAsia="標楷體" w:hAnsi="Times New Roman" w:hint="eastAsia"/>
          <w:color w:val="000000" w:themeColor="text1"/>
          <w:sz w:val="28"/>
          <w:szCs w:val="32"/>
        </w:rPr>
        <w:t>埠</w:t>
      </w:r>
      <w:proofErr w:type="gramEnd"/>
      <w:r w:rsidRPr="00F056C9">
        <w:rPr>
          <w:rFonts w:ascii="Times New Roman" w:eastAsia="標楷體" w:hAnsi="Times New Roman" w:hint="eastAsia"/>
          <w:color w:val="000000" w:themeColor="text1"/>
          <w:sz w:val="28"/>
          <w:szCs w:val="32"/>
        </w:rPr>
        <w:t>掃描</w:t>
      </w:r>
      <w:r w:rsidR="00722AA5" w:rsidRPr="00F056C9">
        <w:rPr>
          <w:rFonts w:ascii="Times New Roman" w:eastAsia="標楷體" w:hAnsi="Times New Roman" w:hint="eastAsia"/>
          <w:color w:val="000000" w:themeColor="text1"/>
          <w:sz w:val="28"/>
          <w:szCs w:val="32"/>
        </w:rPr>
        <w:t>。</w:t>
      </w:r>
    </w:p>
    <w:p w14:paraId="250F4C58" w14:textId="77777777" w:rsidR="00491EF6" w:rsidRPr="00F056C9" w:rsidRDefault="00491EF6" w:rsidP="00AB7698">
      <w:pPr>
        <w:snapToGrid w:val="0"/>
        <w:spacing w:after="0" w:line="360" w:lineRule="auto"/>
        <w:ind w:left="1423"/>
        <w:jc w:val="both"/>
        <w:rPr>
          <w:rFonts w:ascii="Times New Roman" w:eastAsia="標楷體" w:hAnsi="Times New Roman"/>
          <w:color w:val="000000" w:themeColor="text1"/>
          <w:sz w:val="28"/>
          <w:szCs w:val="32"/>
        </w:rPr>
      </w:pPr>
    </w:p>
    <w:p w14:paraId="4922759D" w14:textId="77777777" w:rsidR="000F0C4F" w:rsidRPr="00F056C9" w:rsidRDefault="000F0C4F" w:rsidP="00AB7698">
      <w:pPr>
        <w:snapToGrid w:val="0"/>
        <w:spacing w:after="0" w:line="360" w:lineRule="auto"/>
        <w:ind w:left="1423"/>
        <w:jc w:val="both"/>
        <w:rPr>
          <w:rFonts w:ascii="Times New Roman" w:eastAsia="標楷體" w:hAnsi="Times New Roman"/>
          <w:color w:val="000000" w:themeColor="text1"/>
          <w:sz w:val="28"/>
          <w:szCs w:val="32"/>
        </w:rPr>
      </w:pPr>
    </w:p>
    <w:p w14:paraId="70BC7995" w14:textId="6AA38E5D" w:rsidR="00F049A2" w:rsidRPr="00F056C9" w:rsidRDefault="00303753" w:rsidP="000F0C4F">
      <w:pPr>
        <w:snapToGrid w:val="0"/>
        <w:spacing w:after="0" w:line="360" w:lineRule="auto"/>
        <w:ind w:leftChars="129" w:left="284" w:firstLineChars="190" w:firstLine="532"/>
        <w:jc w:val="both"/>
        <w:rPr>
          <w:rFonts w:ascii="Times New Roman" w:eastAsia="標楷體" w:hAnsi="Times New Roman"/>
          <w:color w:val="000000" w:themeColor="text1"/>
          <w:sz w:val="28"/>
          <w:szCs w:val="32"/>
        </w:rPr>
      </w:pPr>
      <w:r>
        <w:rPr>
          <w:rFonts w:ascii="Times New Roman" w:eastAsia="標楷體" w:hAnsi="Times New Roman" w:hint="eastAsia"/>
          <w:color w:val="000000" w:themeColor="text1"/>
          <w:sz w:val="28"/>
          <w:szCs w:val="32"/>
        </w:rPr>
        <w:lastRenderedPageBreak/>
        <w:t>此項檢測需完成</w:t>
      </w:r>
      <w:r w:rsidR="00F049A2" w:rsidRPr="00F056C9">
        <w:rPr>
          <w:rFonts w:ascii="Times New Roman" w:eastAsia="標楷體" w:hAnsi="Times New Roman" w:hint="eastAsia"/>
          <w:color w:val="000000" w:themeColor="text1"/>
          <w:sz w:val="28"/>
          <w:szCs w:val="32"/>
        </w:rPr>
        <w:t>初、</w:t>
      </w:r>
      <w:proofErr w:type="gramStart"/>
      <w:r w:rsidR="00F049A2" w:rsidRPr="00F056C9">
        <w:rPr>
          <w:rFonts w:ascii="Times New Roman" w:eastAsia="標楷體" w:hAnsi="Times New Roman" w:hint="eastAsia"/>
          <w:color w:val="000000" w:themeColor="text1"/>
          <w:sz w:val="28"/>
          <w:szCs w:val="32"/>
        </w:rPr>
        <w:t>複</w:t>
      </w:r>
      <w:proofErr w:type="gramEnd"/>
      <w:r w:rsidR="00F049A2" w:rsidRPr="00F056C9">
        <w:rPr>
          <w:rFonts w:ascii="Times New Roman" w:eastAsia="標楷體" w:hAnsi="Times New Roman" w:hint="eastAsia"/>
          <w:color w:val="000000" w:themeColor="text1"/>
          <w:sz w:val="28"/>
          <w:szCs w:val="32"/>
        </w:rPr>
        <w:t>測作業，</w:t>
      </w:r>
      <w:r>
        <w:rPr>
          <w:rFonts w:ascii="Times New Roman" w:eastAsia="標楷體" w:hAnsi="Times New Roman" w:hint="eastAsia"/>
          <w:color w:val="000000" w:themeColor="text1"/>
          <w:sz w:val="28"/>
          <w:szCs w:val="32"/>
        </w:rPr>
        <w:t>其</w:t>
      </w:r>
      <w:r w:rsidR="00F049A2" w:rsidRPr="00F056C9">
        <w:rPr>
          <w:rFonts w:ascii="Times New Roman" w:eastAsia="標楷體" w:hAnsi="Times New Roman" w:hint="eastAsia"/>
          <w:color w:val="000000" w:themeColor="text1"/>
          <w:sz w:val="28"/>
          <w:szCs w:val="32"/>
        </w:rPr>
        <w:t>流程</w:t>
      </w:r>
      <w:r>
        <w:rPr>
          <w:rFonts w:ascii="Times New Roman" w:eastAsia="標楷體" w:hAnsi="Times New Roman" w:hint="eastAsia"/>
          <w:color w:val="000000" w:themeColor="text1"/>
          <w:sz w:val="28"/>
          <w:szCs w:val="32"/>
        </w:rPr>
        <w:t>圖</w:t>
      </w:r>
      <w:r w:rsidR="00F049A2" w:rsidRPr="00F056C9">
        <w:rPr>
          <w:rFonts w:ascii="Times New Roman" w:eastAsia="標楷體" w:hAnsi="Times New Roman" w:hint="eastAsia"/>
          <w:color w:val="000000" w:themeColor="text1"/>
          <w:sz w:val="28"/>
          <w:szCs w:val="32"/>
        </w:rPr>
        <w:t>如下所示：</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tblGrid>
      <w:tr w:rsidR="00C32DED" w:rsidRPr="00F056C9" w14:paraId="5C75A2CA" w14:textId="77777777" w:rsidTr="00C14AF7">
        <w:tc>
          <w:tcPr>
            <w:tcW w:w="8642" w:type="dxa"/>
          </w:tcPr>
          <w:p w14:paraId="13D15F6E" w14:textId="1165355E" w:rsidR="00C32DED" w:rsidRPr="00F056C9" w:rsidRDefault="00C32DED" w:rsidP="008F7F29">
            <w:pPr>
              <w:snapToGrid w:val="0"/>
              <w:spacing w:after="0" w:line="240" w:lineRule="auto"/>
              <w:jc w:val="both"/>
              <w:rPr>
                <w:rFonts w:ascii="Times New Roman" w:eastAsia="標楷體" w:hAnsi="Times New Roman"/>
                <w:color w:val="000000" w:themeColor="text1"/>
                <w:sz w:val="28"/>
                <w:szCs w:val="32"/>
              </w:rPr>
            </w:pPr>
            <w:r w:rsidRPr="00F056C9">
              <w:rPr>
                <w:noProof/>
                <w:color w:val="000000" w:themeColor="text1"/>
                <w:szCs w:val="28"/>
              </w:rPr>
              <mc:AlternateContent>
                <mc:Choice Requires="wpg">
                  <w:drawing>
                    <wp:anchor distT="0" distB="0" distL="114300" distR="114300" simplePos="0" relativeHeight="251884032" behindDoc="0" locked="0" layoutInCell="1" allowOverlap="1" wp14:anchorId="1505D4A0" wp14:editId="3B42AD9E">
                      <wp:simplePos x="0" y="0"/>
                      <wp:positionH relativeFrom="column">
                        <wp:posOffset>488950</wp:posOffset>
                      </wp:positionH>
                      <wp:positionV relativeFrom="paragraph">
                        <wp:posOffset>314325</wp:posOffset>
                      </wp:positionV>
                      <wp:extent cx="4323080" cy="4740910"/>
                      <wp:effectExtent l="0" t="0" r="20320" b="21590"/>
                      <wp:wrapTopAndBottom/>
                      <wp:docPr id="107" name="群組 107"/>
                      <wp:cNvGraphicFramePr/>
                      <a:graphic xmlns:a="http://schemas.openxmlformats.org/drawingml/2006/main">
                        <a:graphicData uri="http://schemas.microsoft.com/office/word/2010/wordprocessingGroup">
                          <wpg:wgp>
                            <wpg:cNvGrpSpPr/>
                            <wpg:grpSpPr>
                              <a:xfrm>
                                <a:off x="0" y="0"/>
                                <a:ext cx="4323080" cy="4740910"/>
                                <a:chOff x="0" y="-1"/>
                                <a:chExt cx="3956417" cy="4741256"/>
                              </a:xfrm>
                            </wpg:grpSpPr>
                            <wps:wsp>
                              <wps:cNvPr id="111" name="矩形 111"/>
                              <wps:cNvSpPr>
                                <a:spLocks noChangeArrowheads="1"/>
                              </wps:cNvSpPr>
                              <wps:spPr bwMode="auto">
                                <a:xfrm>
                                  <a:off x="0" y="-1"/>
                                  <a:ext cx="1317613" cy="540010"/>
                                </a:xfrm>
                                <a:prstGeom prst="rect">
                                  <a:avLst/>
                                </a:prstGeom>
                                <a:solidFill>
                                  <a:srgbClr val="FFFFFF"/>
                                </a:solidFill>
                                <a:ln w="9525">
                                  <a:solidFill>
                                    <a:srgbClr val="000000"/>
                                  </a:solidFill>
                                  <a:miter lim="800000"/>
                                  <a:headEnd/>
                                  <a:tailEnd/>
                                </a:ln>
                              </wps:spPr>
                              <wps:txbx>
                                <w:txbxContent>
                                  <w:p w14:paraId="11EB0996" w14:textId="77777777" w:rsidR="00C32DED" w:rsidRPr="00450BCE" w:rsidRDefault="00C32DED" w:rsidP="00C32DED">
                                    <w:pPr>
                                      <w:jc w:val="center"/>
                                      <w:rPr>
                                        <w:rFonts w:eastAsia="標楷體"/>
                                        <w:sz w:val="28"/>
                                        <w:szCs w:val="28"/>
                                      </w:rPr>
                                    </w:pPr>
                                    <w:r>
                                      <w:rPr>
                                        <w:rFonts w:eastAsia="標楷體"/>
                                        <w:sz w:val="28"/>
                                        <w:szCs w:val="28"/>
                                      </w:rPr>
                                      <w:t>瞭解</w:t>
                                    </w:r>
                                    <w:r>
                                      <w:rPr>
                                        <w:rFonts w:eastAsia="標楷體" w:hint="eastAsia"/>
                                        <w:sz w:val="28"/>
                                        <w:szCs w:val="28"/>
                                      </w:rPr>
                                      <w:t>網路</w:t>
                                    </w:r>
                                    <w:r w:rsidRPr="00450BCE">
                                      <w:rPr>
                                        <w:rFonts w:eastAsia="標楷體"/>
                                        <w:sz w:val="28"/>
                                        <w:szCs w:val="28"/>
                                      </w:rPr>
                                      <w:t>架構</w:t>
                                    </w:r>
                                  </w:p>
                                </w:txbxContent>
                              </wps:txbx>
                              <wps:bodyPr rot="0" vert="horz" wrap="square" lIns="91440" tIns="45720" rIns="91440" bIns="45720" anchor="t" anchorCtr="0" upright="1">
                                <a:noAutofit/>
                              </wps:bodyPr>
                            </wps:wsp>
                            <wps:wsp>
                              <wps:cNvPr id="115" name="矩形 115"/>
                              <wps:cNvSpPr>
                                <a:spLocks noChangeArrowheads="1"/>
                              </wps:cNvSpPr>
                              <wps:spPr bwMode="auto">
                                <a:xfrm>
                                  <a:off x="0" y="838200"/>
                                  <a:ext cx="1317613" cy="540010"/>
                                </a:xfrm>
                                <a:prstGeom prst="rect">
                                  <a:avLst/>
                                </a:prstGeom>
                                <a:solidFill>
                                  <a:srgbClr val="FFFFFF"/>
                                </a:solidFill>
                                <a:ln w="9525">
                                  <a:solidFill>
                                    <a:srgbClr val="000000"/>
                                  </a:solidFill>
                                  <a:miter lim="800000"/>
                                  <a:headEnd/>
                                  <a:tailEnd/>
                                </a:ln>
                              </wps:spPr>
                              <wps:txbx>
                                <w:txbxContent>
                                  <w:p w14:paraId="7F9C9154" w14:textId="77777777" w:rsidR="00C32DED" w:rsidRPr="00450BCE" w:rsidRDefault="00C32DED" w:rsidP="00C32DED">
                                    <w:pPr>
                                      <w:jc w:val="center"/>
                                      <w:rPr>
                                        <w:rFonts w:eastAsia="標楷體"/>
                                        <w:sz w:val="28"/>
                                        <w:szCs w:val="28"/>
                                      </w:rPr>
                                    </w:pPr>
                                    <w:r>
                                      <w:rPr>
                                        <w:rFonts w:eastAsia="標楷體" w:hint="eastAsia"/>
                                        <w:sz w:val="28"/>
                                        <w:szCs w:val="28"/>
                                      </w:rPr>
                                      <w:t>依重要性分級</w:t>
                                    </w:r>
                                  </w:p>
                                </w:txbxContent>
                              </wps:txbx>
                              <wps:bodyPr rot="0" vert="horz" wrap="square" lIns="91440" tIns="45720" rIns="91440" bIns="45720" anchor="t" anchorCtr="0" upright="1">
                                <a:noAutofit/>
                              </wps:bodyPr>
                            </wps:wsp>
                            <wps:wsp>
                              <wps:cNvPr id="116" name="矩形 116"/>
                              <wps:cNvSpPr>
                                <a:spLocks noChangeArrowheads="1"/>
                              </wps:cNvSpPr>
                              <wps:spPr bwMode="auto">
                                <a:xfrm>
                                  <a:off x="0" y="1676402"/>
                                  <a:ext cx="1317613" cy="540010"/>
                                </a:xfrm>
                                <a:prstGeom prst="rect">
                                  <a:avLst/>
                                </a:prstGeom>
                                <a:solidFill>
                                  <a:srgbClr val="FFFFFF"/>
                                </a:solidFill>
                                <a:ln w="9525">
                                  <a:solidFill>
                                    <a:srgbClr val="000000"/>
                                  </a:solidFill>
                                  <a:miter lim="800000"/>
                                  <a:headEnd/>
                                  <a:tailEnd/>
                                </a:ln>
                              </wps:spPr>
                              <wps:txbx>
                                <w:txbxContent>
                                  <w:p w14:paraId="37C9C618" w14:textId="77777777" w:rsidR="00C32DED" w:rsidRPr="00450BCE" w:rsidRDefault="00C32DED" w:rsidP="00C32DED">
                                    <w:pPr>
                                      <w:jc w:val="center"/>
                                      <w:rPr>
                                        <w:rFonts w:eastAsia="標楷體"/>
                                        <w:sz w:val="28"/>
                                        <w:szCs w:val="28"/>
                                      </w:rPr>
                                    </w:pPr>
                                    <w:r>
                                      <w:rPr>
                                        <w:rFonts w:eastAsia="標楷體" w:hint="eastAsia"/>
                                        <w:sz w:val="28"/>
                                        <w:szCs w:val="28"/>
                                      </w:rPr>
                                      <w:t>掃描目標選擇</w:t>
                                    </w:r>
                                  </w:p>
                                </w:txbxContent>
                              </wps:txbx>
                              <wps:bodyPr rot="0" vert="horz" wrap="square" lIns="91440" tIns="45720" rIns="91440" bIns="45720" anchor="t" anchorCtr="0" upright="1">
                                <a:noAutofit/>
                              </wps:bodyPr>
                            </wps:wsp>
                            <wps:wsp>
                              <wps:cNvPr id="121" name="矩形 121"/>
                              <wps:cNvSpPr>
                                <a:spLocks noChangeArrowheads="1"/>
                              </wps:cNvSpPr>
                              <wps:spPr bwMode="auto">
                                <a:xfrm>
                                  <a:off x="0" y="2505077"/>
                                  <a:ext cx="1317613" cy="540010"/>
                                </a:xfrm>
                                <a:prstGeom prst="rect">
                                  <a:avLst/>
                                </a:prstGeom>
                                <a:solidFill>
                                  <a:srgbClr val="FFFFFF"/>
                                </a:solidFill>
                                <a:ln w="9525">
                                  <a:solidFill>
                                    <a:srgbClr val="000000"/>
                                  </a:solidFill>
                                  <a:miter lim="800000"/>
                                  <a:headEnd/>
                                  <a:tailEnd/>
                                </a:ln>
                              </wps:spPr>
                              <wps:txbx>
                                <w:txbxContent>
                                  <w:p w14:paraId="6142ECDE" w14:textId="77777777" w:rsidR="00C32DED" w:rsidRPr="00450BCE" w:rsidRDefault="00C32DED" w:rsidP="00C32DED">
                                    <w:pPr>
                                      <w:jc w:val="center"/>
                                      <w:rPr>
                                        <w:rFonts w:eastAsia="標楷體"/>
                                        <w:sz w:val="28"/>
                                        <w:szCs w:val="28"/>
                                      </w:rPr>
                                    </w:pPr>
                                    <w:r>
                                      <w:rPr>
                                        <w:rFonts w:eastAsia="標楷體" w:hint="eastAsia"/>
                                        <w:sz w:val="28"/>
                                        <w:szCs w:val="28"/>
                                      </w:rPr>
                                      <w:t>調整掃描政策</w:t>
                                    </w:r>
                                  </w:p>
                                </w:txbxContent>
                              </wps:txbx>
                              <wps:bodyPr rot="0" vert="horz" wrap="square" lIns="91440" tIns="45720" rIns="91440" bIns="45720" anchor="t" anchorCtr="0" upright="1">
                                <a:noAutofit/>
                              </wps:bodyPr>
                            </wps:wsp>
                            <wps:wsp>
                              <wps:cNvPr id="122" name="矩形 122"/>
                              <wps:cNvSpPr>
                                <a:spLocks noChangeArrowheads="1"/>
                              </wps:cNvSpPr>
                              <wps:spPr bwMode="auto">
                                <a:xfrm>
                                  <a:off x="2638652" y="-1"/>
                                  <a:ext cx="1317613" cy="540010"/>
                                </a:xfrm>
                                <a:prstGeom prst="rect">
                                  <a:avLst/>
                                </a:prstGeom>
                                <a:solidFill>
                                  <a:srgbClr val="FFFFFF"/>
                                </a:solidFill>
                                <a:ln w="9525">
                                  <a:solidFill>
                                    <a:srgbClr val="000000"/>
                                  </a:solidFill>
                                  <a:miter lim="800000"/>
                                  <a:headEnd/>
                                  <a:tailEnd/>
                                </a:ln>
                              </wps:spPr>
                              <wps:txbx>
                                <w:txbxContent>
                                  <w:p w14:paraId="2F7A43CC" w14:textId="77777777" w:rsidR="00C32DED" w:rsidRPr="00450BCE" w:rsidRDefault="00C32DED" w:rsidP="00C32DED">
                                    <w:pPr>
                                      <w:jc w:val="center"/>
                                      <w:rPr>
                                        <w:rFonts w:eastAsia="標楷體"/>
                                        <w:sz w:val="28"/>
                                        <w:szCs w:val="28"/>
                                      </w:rPr>
                                    </w:pPr>
                                    <w:r>
                                      <w:rPr>
                                        <w:rFonts w:eastAsia="標楷體" w:hint="eastAsia"/>
                                        <w:sz w:val="28"/>
                                        <w:szCs w:val="28"/>
                                      </w:rPr>
                                      <w:t>分析掃描結果</w:t>
                                    </w:r>
                                  </w:p>
                                </w:txbxContent>
                              </wps:txbx>
                              <wps:bodyPr rot="0" vert="horz" wrap="square" lIns="91440" tIns="45720" rIns="91440" bIns="45720" anchor="t" anchorCtr="0" upright="1">
                                <a:noAutofit/>
                              </wps:bodyPr>
                            </wps:wsp>
                            <wps:wsp>
                              <wps:cNvPr id="126" name="矩形 126"/>
                              <wps:cNvSpPr>
                                <a:spLocks noChangeArrowheads="1"/>
                              </wps:cNvSpPr>
                              <wps:spPr bwMode="auto">
                                <a:xfrm>
                                  <a:off x="2638804" y="847726"/>
                                  <a:ext cx="1317613" cy="540010"/>
                                </a:xfrm>
                                <a:prstGeom prst="rect">
                                  <a:avLst/>
                                </a:prstGeom>
                                <a:solidFill>
                                  <a:srgbClr val="FFFFFF"/>
                                </a:solidFill>
                                <a:ln w="9525">
                                  <a:solidFill>
                                    <a:srgbClr val="000000"/>
                                  </a:solidFill>
                                  <a:miter lim="800000"/>
                                  <a:headEnd/>
                                  <a:tailEnd/>
                                </a:ln>
                              </wps:spPr>
                              <wps:txbx>
                                <w:txbxContent>
                                  <w:p w14:paraId="6F6942D3" w14:textId="77777777" w:rsidR="00C32DED" w:rsidRPr="00450BCE" w:rsidRDefault="00C32DED" w:rsidP="00C32DED">
                                    <w:pPr>
                                      <w:jc w:val="center"/>
                                      <w:rPr>
                                        <w:rFonts w:eastAsia="標楷體"/>
                                        <w:sz w:val="28"/>
                                        <w:szCs w:val="28"/>
                                      </w:rPr>
                                    </w:pPr>
                                    <w:r>
                                      <w:rPr>
                                        <w:rFonts w:eastAsia="標楷體" w:hint="eastAsia"/>
                                        <w:sz w:val="28"/>
                                        <w:szCs w:val="28"/>
                                      </w:rPr>
                                      <w:t>提</w:t>
                                    </w:r>
                                    <w:r>
                                      <w:rPr>
                                        <w:rFonts w:eastAsia="標楷體"/>
                                        <w:sz w:val="28"/>
                                        <w:szCs w:val="28"/>
                                      </w:rPr>
                                      <w:t>交</w:t>
                                    </w:r>
                                    <w:r>
                                      <w:rPr>
                                        <w:rFonts w:eastAsia="標楷體" w:hint="eastAsia"/>
                                        <w:sz w:val="28"/>
                                        <w:szCs w:val="28"/>
                                      </w:rPr>
                                      <w:t>掃描報告</w:t>
                                    </w:r>
                                  </w:p>
                                </w:txbxContent>
                              </wps:txbx>
                              <wps:bodyPr rot="0" vert="horz" wrap="square" lIns="91440" tIns="45720" rIns="91440" bIns="45720" anchor="t" anchorCtr="0" upright="1">
                                <a:noAutofit/>
                              </wps:bodyPr>
                            </wps:wsp>
                            <wps:wsp>
                              <wps:cNvPr id="127" name="矩形 127"/>
                              <wps:cNvSpPr>
                                <a:spLocks noChangeArrowheads="1"/>
                              </wps:cNvSpPr>
                              <wps:spPr bwMode="auto">
                                <a:xfrm>
                                  <a:off x="2638425" y="1685928"/>
                                  <a:ext cx="1317613" cy="540010"/>
                                </a:xfrm>
                                <a:prstGeom prst="rect">
                                  <a:avLst/>
                                </a:prstGeom>
                                <a:solidFill>
                                  <a:srgbClr val="FFFFFF"/>
                                </a:solidFill>
                                <a:ln w="9525">
                                  <a:solidFill>
                                    <a:srgbClr val="000000"/>
                                  </a:solidFill>
                                  <a:miter lim="800000"/>
                                  <a:headEnd/>
                                  <a:tailEnd/>
                                </a:ln>
                              </wps:spPr>
                              <wps:txbx>
                                <w:txbxContent>
                                  <w:p w14:paraId="02FA3787" w14:textId="77777777" w:rsidR="00C32DED" w:rsidRDefault="00C32DED" w:rsidP="00C32DED">
                                    <w:pPr>
                                      <w:snapToGrid w:val="0"/>
                                      <w:spacing w:after="0" w:line="240" w:lineRule="auto"/>
                                      <w:jc w:val="center"/>
                                      <w:rPr>
                                        <w:rFonts w:eastAsia="標楷體"/>
                                        <w:sz w:val="28"/>
                                        <w:szCs w:val="28"/>
                                      </w:rPr>
                                    </w:pPr>
                                    <w:r>
                                      <w:rPr>
                                        <w:rFonts w:eastAsia="標楷體" w:hint="eastAsia"/>
                                        <w:sz w:val="28"/>
                                        <w:szCs w:val="28"/>
                                      </w:rPr>
                                      <w:t>提</w:t>
                                    </w:r>
                                    <w:r>
                                      <w:rPr>
                                        <w:rFonts w:eastAsia="標楷體"/>
                                        <w:sz w:val="28"/>
                                        <w:szCs w:val="28"/>
                                      </w:rPr>
                                      <w:t>供</w:t>
                                    </w:r>
                                    <w:r>
                                      <w:rPr>
                                        <w:rFonts w:eastAsia="標楷體" w:hint="eastAsia"/>
                                        <w:sz w:val="28"/>
                                        <w:szCs w:val="28"/>
                                      </w:rPr>
                                      <w:t>弱點</w:t>
                                    </w:r>
                                  </w:p>
                                  <w:p w14:paraId="5430FB20" w14:textId="77777777" w:rsidR="00C32DED" w:rsidRPr="00450BCE" w:rsidRDefault="00C32DED" w:rsidP="00C32DED">
                                    <w:pPr>
                                      <w:snapToGrid w:val="0"/>
                                      <w:spacing w:after="0" w:line="240" w:lineRule="auto"/>
                                      <w:jc w:val="center"/>
                                      <w:rPr>
                                        <w:rFonts w:eastAsia="標楷體"/>
                                        <w:sz w:val="28"/>
                                        <w:szCs w:val="28"/>
                                      </w:rPr>
                                    </w:pPr>
                                    <w:r>
                                      <w:rPr>
                                        <w:rFonts w:eastAsia="標楷體" w:hint="eastAsia"/>
                                        <w:sz w:val="28"/>
                                        <w:szCs w:val="28"/>
                                      </w:rPr>
                                      <w:t>修正或防範建議</w:t>
                                    </w:r>
                                  </w:p>
                                </w:txbxContent>
                              </wps:txbx>
                              <wps:bodyPr rot="0" vert="horz" wrap="square" lIns="91440" tIns="45720" rIns="91440" bIns="45720" anchor="t" anchorCtr="0" upright="1">
                                <a:noAutofit/>
                              </wps:bodyPr>
                            </wps:wsp>
                            <wps:wsp>
                              <wps:cNvPr id="131" name="矩形 131"/>
                              <wps:cNvSpPr>
                                <a:spLocks noChangeArrowheads="1"/>
                              </wps:cNvSpPr>
                              <wps:spPr bwMode="auto">
                                <a:xfrm>
                                  <a:off x="0" y="3333752"/>
                                  <a:ext cx="1317613" cy="540010"/>
                                </a:xfrm>
                                <a:prstGeom prst="rect">
                                  <a:avLst/>
                                </a:prstGeom>
                                <a:solidFill>
                                  <a:srgbClr val="FFFFFF"/>
                                </a:solidFill>
                                <a:ln w="9525">
                                  <a:solidFill>
                                    <a:srgbClr val="000000"/>
                                  </a:solidFill>
                                  <a:miter lim="800000"/>
                                  <a:headEnd/>
                                  <a:tailEnd/>
                                </a:ln>
                              </wps:spPr>
                              <wps:txbx>
                                <w:txbxContent>
                                  <w:p w14:paraId="1A81629C" w14:textId="77777777" w:rsidR="00C32DED" w:rsidRPr="00450BCE" w:rsidRDefault="00C32DED" w:rsidP="00C32DED">
                                    <w:pPr>
                                      <w:jc w:val="center"/>
                                      <w:rPr>
                                        <w:rFonts w:eastAsia="標楷體"/>
                                        <w:sz w:val="28"/>
                                        <w:szCs w:val="28"/>
                                      </w:rPr>
                                    </w:pPr>
                                    <w:r>
                                      <w:rPr>
                                        <w:rFonts w:eastAsia="標楷體" w:hint="eastAsia"/>
                                        <w:sz w:val="28"/>
                                        <w:szCs w:val="28"/>
                                      </w:rPr>
                                      <w:t>執行掃描</w:t>
                                    </w:r>
                                  </w:p>
                                </w:txbxContent>
                              </wps:txbx>
                              <wps:bodyPr rot="0" vert="horz" wrap="square" lIns="91440" tIns="45720" rIns="91440" bIns="45720" anchor="t" anchorCtr="0" upright="1">
                                <a:noAutofit/>
                              </wps:bodyPr>
                            </wps:wsp>
                            <wps:wsp>
                              <wps:cNvPr id="132" name="直線接點 132"/>
                              <wps:cNvCnPr>
                                <a:cxnSpLocks noChangeShapeType="1"/>
                              </wps:cNvCnPr>
                              <wps:spPr bwMode="auto">
                                <a:xfrm>
                                  <a:off x="647700" y="542926"/>
                                  <a:ext cx="0" cy="28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直線接點 133"/>
                              <wps:cNvCnPr>
                                <a:cxnSpLocks noChangeShapeType="1"/>
                              </wps:cNvCnPr>
                              <wps:spPr bwMode="auto">
                                <a:xfrm>
                                  <a:off x="647700" y="1381127"/>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直線接點 134"/>
                              <wps:cNvCnPr>
                                <a:cxnSpLocks noChangeShapeType="1"/>
                              </wps:cNvCnPr>
                              <wps:spPr bwMode="auto">
                                <a:xfrm>
                                  <a:off x="647700" y="2209802"/>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直線接點 135"/>
                              <wps:cNvCnPr>
                                <a:cxnSpLocks noChangeShapeType="1"/>
                              </wps:cNvCnPr>
                              <wps:spPr bwMode="auto">
                                <a:xfrm>
                                  <a:off x="3314700" y="542927"/>
                                  <a:ext cx="0" cy="28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直線接點 136"/>
                              <wps:cNvCnPr>
                                <a:cxnSpLocks noChangeShapeType="1"/>
                              </wps:cNvCnPr>
                              <wps:spPr bwMode="auto">
                                <a:xfrm>
                                  <a:off x="3314700" y="1390652"/>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直線接點 137"/>
                              <wps:cNvCnPr>
                                <a:cxnSpLocks noChangeShapeType="1"/>
                              </wps:cNvCnPr>
                              <wps:spPr bwMode="auto">
                                <a:xfrm>
                                  <a:off x="3297231" y="2225938"/>
                                  <a:ext cx="101" cy="1107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直線接點 138"/>
                              <wps:cNvCnPr>
                                <a:cxnSpLocks noChangeShapeType="1"/>
                              </wps:cNvCnPr>
                              <wps:spPr bwMode="auto">
                                <a:xfrm>
                                  <a:off x="647700" y="3048004"/>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矩形 139"/>
                              <wps:cNvSpPr>
                                <a:spLocks noChangeArrowheads="1"/>
                              </wps:cNvSpPr>
                              <wps:spPr bwMode="auto">
                                <a:xfrm>
                                  <a:off x="2638525" y="3333843"/>
                                  <a:ext cx="1317613" cy="540010"/>
                                </a:xfrm>
                                <a:prstGeom prst="rect">
                                  <a:avLst/>
                                </a:prstGeom>
                                <a:solidFill>
                                  <a:srgbClr val="FFFFFF"/>
                                </a:solidFill>
                                <a:ln w="9525">
                                  <a:solidFill>
                                    <a:srgbClr val="000000"/>
                                  </a:solidFill>
                                  <a:miter lim="800000"/>
                                  <a:headEnd/>
                                  <a:tailEnd/>
                                </a:ln>
                              </wps:spPr>
                              <wps:txbx>
                                <w:txbxContent>
                                  <w:p w14:paraId="4971074C" w14:textId="77777777" w:rsidR="00C32DED" w:rsidRPr="00450BCE" w:rsidRDefault="00C32DED" w:rsidP="00C32DED">
                                    <w:pPr>
                                      <w:jc w:val="center"/>
                                      <w:rPr>
                                        <w:rFonts w:eastAsia="標楷體"/>
                                        <w:sz w:val="28"/>
                                        <w:szCs w:val="28"/>
                                      </w:rPr>
                                    </w:pPr>
                                    <w:r>
                                      <w:rPr>
                                        <w:rFonts w:eastAsia="標楷體" w:hint="eastAsia"/>
                                        <w:sz w:val="28"/>
                                        <w:szCs w:val="28"/>
                                      </w:rPr>
                                      <w:t>執行複測掃描</w:t>
                                    </w:r>
                                  </w:p>
                                </w:txbxContent>
                              </wps:txbx>
                              <wps:bodyPr rot="0" vert="horz" wrap="square" lIns="91440" tIns="45720" rIns="91440" bIns="45720" anchor="t" anchorCtr="0" upright="1">
                                <a:noAutofit/>
                              </wps:bodyPr>
                            </wps:wsp>
                            <wps:wsp>
                              <wps:cNvPr id="140" name="矩形 140"/>
                              <wps:cNvSpPr>
                                <a:spLocks noChangeArrowheads="1"/>
                              </wps:cNvSpPr>
                              <wps:spPr bwMode="auto">
                                <a:xfrm>
                                  <a:off x="2638525" y="4201245"/>
                                  <a:ext cx="1317773" cy="540010"/>
                                </a:xfrm>
                                <a:prstGeom prst="rect">
                                  <a:avLst/>
                                </a:prstGeom>
                                <a:solidFill>
                                  <a:srgbClr val="FFFFFF"/>
                                </a:solidFill>
                                <a:ln w="9525">
                                  <a:solidFill>
                                    <a:srgbClr val="000000"/>
                                  </a:solidFill>
                                  <a:miter lim="800000"/>
                                  <a:headEnd/>
                                  <a:tailEnd/>
                                </a:ln>
                              </wps:spPr>
                              <wps:txbx>
                                <w:txbxContent>
                                  <w:p w14:paraId="62AFA0C1" w14:textId="77777777" w:rsidR="00C32DED" w:rsidRPr="00450BCE" w:rsidRDefault="00C32DED" w:rsidP="00C32DED">
                                    <w:pPr>
                                      <w:jc w:val="center"/>
                                      <w:rPr>
                                        <w:rFonts w:eastAsia="標楷體"/>
                                        <w:sz w:val="28"/>
                                        <w:szCs w:val="28"/>
                                      </w:rPr>
                                    </w:pPr>
                                    <w:r>
                                      <w:rPr>
                                        <w:rFonts w:eastAsia="標楷體" w:hint="eastAsia"/>
                                        <w:sz w:val="28"/>
                                        <w:szCs w:val="28"/>
                                      </w:rPr>
                                      <w:t>提交成效報告</w:t>
                                    </w:r>
                                  </w:p>
                                </w:txbxContent>
                              </wps:txbx>
                              <wps:bodyPr rot="0" vert="horz" wrap="square" lIns="91440" tIns="45720" rIns="91440" bIns="45720" anchor="t" anchorCtr="0" upright="1">
                                <a:noAutofit/>
                              </wps:bodyPr>
                            </wps:wsp>
                            <wps:wsp>
                              <wps:cNvPr id="141" name="直線接點 141"/>
                              <wps:cNvCnPr>
                                <a:cxnSpLocks noChangeShapeType="1"/>
                              </wps:cNvCnPr>
                              <wps:spPr bwMode="auto">
                                <a:xfrm>
                                  <a:off x="3314700" y="3896446"/>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肘形接點 74"/>
                              <wps:cNvCnPr/>
                              <wps:spPr>
                                <a:xfrm flipV="1">
                                  <a:off x="1314450" y="285750"/>
                                  <a:ext cx="1323975" cy="3295650"/>
                                </a:xfrm>
                                <a:prstGeom prst="bentConnector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505D4A0" id="群組 107" o:spid="_x0000_s1042" style="position:absolute;left:0;text-align:left;margin-left:38.5pt;margin-top:24.75pt;width:340.4pt;height:373.3pt;z-index:251884032;mso-width-relative:margin;mso-height-relative:margin" coordorigin="" coordsize="39564,4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">
                      <v:rect id="矩形 111" o:spid="_x0000_s1043" style="position:absolute;width:13176;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textbox>
                          <w:txbxContent>
                            <w:p w14:paraId="11EB0996" w14:textId="77777777" w:rsidR="00C32DED" w:rsidRPr="00450BCE" w:rsidRDefault="00C32DED" w:rsidP="00C32DED">
                              <w:pPr>
                                <w:jc w:val="center"/>
                                <w:rPr>
                                  <w:rFonts w:eastAsia="標楷體"/>
                                  <w:sz w:val="28"/>
                                  <w:szCs w:val="28"/>
                                </w:rPr>
                              </w:pPr>
                              <w:r>
                                <w:rPr>
                                  <w:rFonts w:eastAsia="標楷體"/>
                                  <w:sz w:val="28"/>
                                  <w:szCs w:val="28"/>
                                </w:rPr>
                                <w:t>瞭解</w:t>
                              </w:r>
                              <w:r>
                                <w:rPr>
                                  <w:rFonts w:eastAsia="標楷體" w:hint="eastAsia"/>
                                  <w:sz w:val="28"/>
                                  <w:szCs w:val="28"/>
                                </w:rPr>
                                <w:t>網路</w:t>
                              </w:r>
                              <w:r w:rsidRPr="00450BCE">
                                <w:rPr>
                                  <w:rFonts w:eastAsia="標楷體"/>
                                  <w:sz w:val="28"/>
                                  <w:szCs w:val="28"/>
                                </w:rPr>
                                <w:t>架構</w:t>
                              </w:r>
                            </w:p>
                          </w:txbxContent>
                        </v:textbox>
                      </v:rect>
                      <v:rect id="矩形 115" o:spid="_x0000_s1044" style="position:absolute;top:8382;width:13176;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textbox>
                          <w:txbxContent>
                            <w:p w14:paraId="7F9C9154" w14:textId="77777777" w:rsidR="00C32DED" w:rsidRPr="00450BCE" w:rsidRDefault="00C32DED" w:rsidP="00C32DED">
                              <w:pPr>
                                <w:jc w:val="center"/>
                                <w:rPr>
                                  <w:rFonts w:eastAsia="標楷體"/>
                                  <w:sz w:val="28"/>
                                  <w:szCs w:val="28"/>
                                </w:rPr>
                              </w:pPr>
                              <w:r>
                                <w:rPr>
                                  <w:rFonts w:eastAsia="標楷體" w:hint="eastAsia"/>
                                  <w:sz w:val="28"/>
                                  <w:szCs w:val="28"/>
                                </w:rPr>
                                <w:t>依重要性分級</w:t>
                              </w:r>
                            </w:p>
                          </w:txbxContent>
                        </v:textbox>
                      </v:rect>
                      <v:rect id="矩形 116" o:spid="_x0000_s1045" style="position:absolute;top:16764;width:13176;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textbox>
                          <w:txbxContent>
                            <w:p w14:paraId="37C9C618" w14:textId="77777777" w:rsidR="00C32DED" w:rsidRPr="00450BCE" w:rsidRDefault="00C32DED" w:rsidP="00C32DED">
                              <w:pPr>
                                <w:jc w:val="center"/>
                                <w:rPr>
                                  <w:rFonts w:eastAsia="標楷體"/>
                                  <w:sz w:val="28"/>
                                  <w:szCs w:val="28"/>
                                </w:rPr>
                              </w:pPr>
                              <w:r>
                                <w:rPr>
                                  <w:rFonts w:eastAsia="標楷體" w:hint="eastAsia"/>
                                  <w:sz w:val="28"/>
                                  <w:szCs w:val="28"/>
                                </w:rPr>
                                <w:t>掃描目標選擇</w:t>
                              </w:r>
                            </w:p>
                          </w:txbxContent>
                        </v:textbox>
                      </v:rect>
                      <v:rect id="矩形 121" o:spid="_x0000_s1046" style="position:absolute;top:25050;width:13176;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textbox>
                          <w:txbxContent>
                            <w:p w14:paraId="6142ECDE" w14:textId="77777777" w:rsidR="00C32DED" w:rsidRPr="00450BCE" w:rsidRDefault="00C32DED" w:rsidP="00C32DED">
                              <w:pPr>
                                <w:jc w:val="center"/>
                                <w:rPr>
                                  <w:rFonts w:eastAsia="標楷體"/>
                                  <w:sz w:val="28"/>
                                  <w:szCs w:val="28"/>
                                </w:rPr>
                              </w:pPr>
                              <w:r>
                                <w:rPr>
                                  <w:rFonts w:eastAsia="標楷體" w:hint="eastAsia"/>
                                  <w:sz w:val="28"/>
                                  <w:szCs w:val="28"/>
                                </w:rPr>
                                <w:t>調整掃描政策</w:t>
                              </w:r>
                            </w:p>
                          </w:txbxContent>
                        </v:textbox>
                      </v:rect>
                      <v:rect id="矩形 122" o:spid="_x0000_s1047" style="position:absolute;left:26386;width:13176;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textbox>
                          <w:txbxContent>
                            <w:p w14:paraId="2F7A43CC" w14:textId="77777777" w:rsidR="00C32DED" w:rsidRPr="00450BCE" w:rsidRDefault="00C32DED" w:rsidP="00C32DED">
                              <w:pPr>
                                <w:jc w:val="center"/>
                                <w:rPr>
                                  <w:rFonts w:eastAsia="標楷體"/>
                                  <w:sz w:val="28"/>
                                  <w:szCs w:val="28"/>
                                </w:rPr>
                              </w:pPr>
                              <w:r>
                                <w:rPr>
                                  <w:rFonts w:eastAsia="標楷體" w:hint="eastAsia"/>
                                  <w:sz w:val="28"/>
                                  <w:szCs w:val="28"/>
                                </w:rPr>
                                <w:t>分析掃描結果</w:t>
                              </w:r>
                            </w:p>
                          </w:txbxContent>
                        </v:textbox>
                      </v:rect>
                      <v:rect id="矩形 126" o:spid="_x0000_s1048" style="position:absolute;left:26388;top:8477;width:13176;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">
                        <v:textbox>
                          <w:txbxContent>
                            <w:p w14:paraId="6F6942D3" w14:textId="77777777" w:rsidR="00C32DED" w:rsidRPr="00450BCE" w:rsidRDefault="00C32DED" w:rsidP="00C32DED">
                              <w:pPr>
                                <w:jc w:val="center"/>
                                <w:rPr>
                                  <w:rFonts w:eastAsia="標楷體"/>
                                  <w:sz w:val="28"/>
                                  <w:szCs w:val="28"/>
                                </w:rPr>
                              </w:pPr>
                              <w:r>
                                <w:rPr>
                                  <w:rFonts w:eastAsia="標楷體" w:hint="eastAsia"/>
                                  <w:sz w:val="28"/>
                                  <w:szCs w:val="28"/>
                                </w:rPr>
                                <w:t>提</w:t>
                              </w:r>
                              <w:r>
                                <w:rPr>
                                  <w:rFonts w:eastAsia="標楷體"/>
                                  <w:sz w:val="28"/>
                                  <w:szCs w:val="28"/>
                                </w:rPr>
                                <w:t>交</w:t>
                              </w:r>
                              <w:r>
                                <w:rPr>
                                  <w:rFonts w:eastAsia="標楷體" w:hint="eastAsia"/>
                                  <w:sz w:val="28"/>
                                  <w:szCs w:val="28"/>
                                </w:rPr>
                                <w:t>掃描報告</w:t>
                              </w:r>
                            </w:p>
                          </w:txbxContent>
                        </v:textbox>
                      </v:rect>
                      <v:rect id="矩形 127" o:spid="_x0000_s1049" style="position:absolute;left:26384;top:16859;width:13176;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textbox>
                          <w:txbxContent>
                            <w:p w14:paraId="02FA3787" w14:textId="77777777" w:rsidR="00C32DED" w:rsidRDefault="00C32DED" w:rsidP="00C32DED">
                              <w:pPr>
                                <w:snapToGrid w:val="0"/>
                                <w:spacing w:after="0" w:line="240" w:lineRule="auto"/>
                                <w:jc w:val="center"/>
                                <w:rPr>
                                  <w:rFonts w:eastAsia="標楷體"/>
                                  <w:sz w:val="28"/>
                                  <w:szCs w:val="28"/>
                                </w:rPr>
                              </w:pPr>
                              <w:r>
                                <w:rPr>
                                  <w:rFonts w:eastAsia="標楷體" w:hint="eastAsia"/>
                                  <w:sz w:val="28"/>
                                  <w:szCs w:val="28"/>
                                </w:rPr>
                                <w:t>提</w:t>
                              </w:r>
                              <w:r>
                                <w:rPr>
                                  <w:rFonts w:eastAsia="標楷體"/>
                                  <w:sz w:val="28"/>
                                  <w:szCs w:val="28"/>
                                </w:rPr>
                                <w:t>供</w:t>
                              </w:r>
                              <w:r>
                                <w:rPr>
                                  <w:rFonts w:eastAsia="標楷體" w:hint="eastAsia"/>
                                  <w:sz w:val="28"/>
                                  <w:szCs w:val="28"/>
                                </w:rPr>
                                <w:t>弱點</w:t>
                              </w:r>
                            </w:p>
                            <w:p w14:paraId="5430FB20" w14:textId="77777777" w:rsidR="00C32DED" w:rsidRPr="00450BCE" w:rsidRDefault="00C32DED" w:rsidP="00C32DED">
                              <w:pPr>
                                <w:snapToGrid w:val="0"/>
                                <w:spacing w:after="0" w:line="240" w:lineRule="auto"/>
                                <w:jc w:val="center"/>
                                <w:rPr>
                                  <w:rFonts w:eastAsia="標楷體"/>
                                  <w:sz w:val="28"/>
                                  <w:szCs w:val="28"/>
                                </w:rPr>
                              </w:pPr>
                              <w:r>
                                <w:rPr>
                                  <w:rFonts w:eastAsia="標楷體" w:hint="eastAsia"/>
                                  <w:sz w:val="28"/>
                                  <w:szCs w:val="28"/>
                                </w:rPr>
                                <w:t>修正或防範建議</w:t>
                              </w:r>
                            </w:p>
                          </w:txbxContent>
                        </v:textbox>
                      </v:rect>
                      <v:rect id="矩形 131" o:spid="_x0000_s1050" style="position:absolute;top:33337;width:13176;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textbox>
                          <w:txbxContent>
                            <w:p w14:paraId="1A81629C" w14:textId="77777777" w:rsidR="00C32DED" w:rsidRPr="00450BCE" w:rsidRDefault="00C32DED" w:rsidP="00C32DED">
                              <w:pPr>
                                <w:jc w:val="center"/>
                                <w:rPr>
                                  <w:rFonts w:eastAsia="標楷體"/>
                                  <w:sz w:val="28"/>
                                  <w:szCs w:val="28"/>
                                </w:rPr>
                              </w:pPr>
                              <w:r>
                                <w:rPr>
                                  <w:rFonts w:eastAsia="標楷體" w:hint="eastAsia"/>
                                  <w:sz w:val="28"/>
                                  <w:szCs w:val="28"/>
                                </w:rPr>
                                <w:t>執行掃描</w:t>
                              </w:r>
                            </w:p>
                          </w:txbxContent>
                        </v:textbox>
                      </v:rect>
                      <v:line id="直線接點 132" o:spid="_x0000_s1051" style="position:absolute;visibility:visible;mso-wrap-style:square" from="6477,5429" to="6477,8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line id="直線接點 133" o:spid="_x0000_s1052" style="position:absolute;visibility:visible;mso-wrap-style:square" from="6477,13811" to="6477,1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直線接點 134" o:spid="_x0000_s1053" style="position:absolute;visibility:visible;mso-wrap-style:square" from="6477,22098" to="6477,2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line id="直線接點 135" o:spid="_x0000_s1054" style="position:absolute;visibility:visible;mso-wrap-style:square" from="33147,5429" to="33147,8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v:line id="直線接點 136" o:spid="_x0000_s1055" style="position:absolute;visibility:visible;mso-wrap-style:square" from="33147,13906" to="33147,16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line id="直線接點 137" o:spid="_x0000_s1056" style="position:absolute;visibility:visible;mso-wrap-style:square" from="32972,22259" to="32973,3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KDwgAAANwAAAAPAAAAZHJzL2Rvd25yZXYueG1sRE/fa8Iw&#10;EH4X9j+EG+xNUx3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DLRIKDwgAAANwAAAAPAAAA&#10;AAAAAAAAAAAAAAcCAABkcnMvZG93bnJldi54bWxQSwUGAAAAAAMAAwC3AAAA9gIAAAAA&#10;">
                        <v:stroke endarrow="block"/>
                      </v:line>
                      <v:line id="直線接點 138" o:spid="_x0000_s1057" style="position:absolute;visibility:visible;mso-wrap-style:square" from="6477,30480" to="6477,3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rect id="矩形 139" o:spid="_x0000_s1058" style="position:absolute;left:26385;top:33338;width:13176;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textbox>
                          <w:txbxContent>
                            <w:p w14:paraId="4971074C" w14:textId="77777777" w:rsidR="00C32DED" w:rsidRPr="00450BCE" w:rsidRDefault="00C32DED" w:rsidP="00C32DED">
                              <w:pPr>
                                <w:jc w:val="center"/>
                                <w:rPr>
                                  <w:rFonts w:eastAsia="標楷體"/>
                                  <w:sz w:val="28"/>
                                  <w:szCs w:val="28"/>
                                </w:rPr>
                              </w:pPr>
                              <w:r>
                                <w:rPr>
                                  <w:rFonts w:eastAsia="標楷體" w:hint="eastAsia"/>
                                  <w:sz w:val="28"/>
                                  <w:szCs w:val="28"/>
                                </w:rPr>
                                <w:t>執行複測掃描</w:t>
                              </w:r>
                            </w:p>
                          </w:txbxContent>
                        </v:textbox>
                      </v:rect>
                      <v:rect id="矩形 140" o:spid="_x0000_s1059" style="position:absolute;left:26385;top:42012;width:13177;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textbox>
                          <w:txbxContent>
                            <w:p w14:paraId="62AFA0C1" w14:textId="77777777" w:rsidR="00C32DED" w:rsidRPr="00450BCE" w:rsidRDefault="00C32DED" w:rsidP="00C32DED">
                              <w:pPr>
                                <w:jc w:val="center"/>
                                <w:rPr>
                                  <w:rFonts w:eastAsia="標楷體"/>
                                  <w:sz w:val="28"/>
                                  <w:szCs w:val="28"/>
                                </w:rPr>
                              </w:pPr>
                              <w:r>
                                <w:rPr>
                                  <w:rFonts w:eastAsia="標楷體" w:hint="eastAsia"/>
                                  <w:sz w:val="28"/>
                                  <w:szCs w:val="28"/>
                                </w:rPr>
                                <w:t>提交成效報告</w:t>
                              </w:r>
                            </w:p>
                          </w:txbxContent>
                        </v:textbox>
                      </v:rect>
                      <v:line id="直線接點 141" o:spid="_x0000_s1060" style="position:absolute;visibility:visible;mso-wrap-style:square" from="33147,38964" to="33147,4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74" o:spid="_x0000_s1061" type="#_x0000_t34" style="position:absolute;left:13144;top:2857;width:13240;height:329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">
                        <v:stroke endarrow="block" joinstyle="round"/>
                      </v:shape>
                      <w10:wrap type="topAndBottom"/>
                    </v:group>
                  </w:pict>
                </mc:Fallback>
              </mc:AlternateContent>
            </w:r>
          </w:p>
          <w:p w14:paraId="4E970015" w14:textId="3C29245F" w:rsidR="00C32DED" w:rsidRPr="00F056C9" w:rsidRDefault="00C32DED" w:rsidP="008F7F29">
            <w:pPr>
              <w:snapToGrid w:val="0"/>
              <w:spacing w:after="0" w:line="240" w:lineRule="auto"/>
              <w:jc w:val="both"/>
              <w:rPr>
                <w:rFonts w:ascii="Times New Roman" w:eastAsia="標楷體" w:hAnsi="Times New Roman"/>
                <w:color w:val="000000" w:themeColor="text1"/>
                <w:sz w:val="28"/>
                <w:szCs w:val="32"/>
              </w:rPr>
            </w:pPr>
          </w:p>
          <w:p w14:paraId="4F46714E" w14:textId="0C474C05" w:rsidR="00C32DED" w:rsidRPr="00F056C9" w:rsidRDefault="00C14AF7" w:rsidP="00C14AF7">
            <w:pPr>
              <w:snapToGrid w:val="0"/>
              <w:spacing w:after="0" w:line="360" w:lineRule="auto"/>
              <w:jc w:val="center"/>
              <w:rPr>
                <w:rFonts w:ascii="Times New Roman" w:eastAsia="標楷體" w:hAnsi="Times New Roman"/>
                <w:color w:val="000000" w:themeColor="text1"/>
                <w:sz w:val="28"/>
                <w:szCs w:val="32"/>
              </w:rPr>
            </w:pPr>
            <w:r w:rsidRPr="00F056C9">
              <w:rPr>
                <w:rFonts w:ascii="Times New Roman" w:eastAsia="標楷體" w:hAnsi="Times New Roman" w:hint="eastAsia"/>
                <w:sz w:val="28"/>
              </w:rPr>
              <w:t>圖</w:t>
            </w:r>
            <w:r w:rsidRPr="00F056C9">
              <w:rPr>
                <w:rFonts w:ascii="Times New Roman" w:eastAsia="標楷體" w:hAnsi="Times New Roman" w:hint="eastAsia"/>
                <w:sz w:val="28"/>
              </w:rPr>
              <w:t xml:space="preserve"> </w:t>
            </w:r>
            <w:r w:rsidRPr="00F056C9">
              <w:rPr>
                <w:rFonts w:ascii="Times New Roman" w:eastAsia="標楷體" w:hAnsi="Times New Roman"/>
                <w:sz w:val="28"/>
              </w:rPr>
              <w:fldChar w:fldCharType="begin"/>
            </w:r>
            <w:r w:rsidRPr="00F056C9">
              <w:rPr>
                <w:rFonts w:ascii="Times New Roman" w:eastAsia="標楷體" w:hAnsi="Times New Roman"/>
                <w:sz w:val="28"/>
              </w:rPr>
              <w:instrText xml:space="preserve"> </w:instrText>
            </w:r>
            <w:r w:rsidRPr="00F056C9">
              <w:rPr>
                <w:rFonts w:ascii="Times New Roman" w:eastAsia="標楷體" w:hAnsi="Times New Roman" w:hint="eastAsia"/>
                <w:sz w:val="28"/>
              </w:rPr>
              <w:instrText xml:space="preserve">SEQ </w:instrText>
            </w:r>
            <w:r w:rsidRPr="00F056C9">
              <w:rPr>
                <w:rFonts w:ascii="Times New Roman" w:eastAsia="標楷體" w:hAnsi="Times New Roman" w:hint="eastAsia"/>
                <w:sz w:val="28"/>
              </w:rPr>
              <w:instrText>圖</w:instrText>
            </w:r>
            <w:r w:rsidRPr="00F056C9">
              <w:rPr>
                <w:rFonts w:ascii="Times New Roman" w:eastAsia="標楷體" w:hAnsi="Times New Roman" w:hint="eastAsia"/>
                <w:sz w:val="28"/>
              </w:rPr>
              <w:instrText xml:space="preserve"> \* ARABIC</w:instrText>
            </w:r>
            <w:r w:rsidRPr="00F056C9">
              <w:rPr>
                <w:rFonts w:ascii="Times New Roman" w:eastAsia="標楷體" w:hAnsi="Times New Roman"/>
                <w:sz w:val="28"/>
              </w:rPr>
              <w:instrText xml:space="preserve"> </w:instrText>
            </w:r>
            <w:r w:rsidRPr="00F056C9">
              <w:rPr>
                <w:rFonts w:ascii="Times New Roman" w:eastAsia="標楷體" w:hAnsi="Times New Roman"/>
                <w:sz w:val="28"/>
              </w:rPr>
              <w:fldChar w:fldCharType="separate"/>
            </w:r>
            <w:r w:rsidR="005A3604">
              <w:rPr>
                <w:rFonts w:ascii="Times New Roman" w:eastAsia="標楷體" w:hAnsi="Times New Roman"/>
                <w:noProof/>
                <w:sz w:val="28"/>
              </w:rPr>
              <w:t>1</w:t>
            </w:r>
            <w:r w:rsidRPr="00F056C9">
              <w:rPr>
                <w:rFonts w:ascii="Times New Roman" w:eastAsia="標楷體" w:hAnsi="Times New Roman"/>
                <w:sz w:val="28"/>
              </w:rPr>
              <w:fldChar w:fldCharType="end"/>
            </w:r>
            <w:r w:rsidRPr="00F056C9">
              <w:rPr>
                <w:rFonts w:ascii="Times New Roman" w:eastAsia="標楷體" w:hAnsi="Times New Roman" w:hint="eastAsia"/>
                <w:sz w:val="28"/>
              </w:rPr>
              <w:t>：</w:t>
            </w:r>
            <w:r w:rsidR="00C07AFE" w:rsidRPr="00F056C9">
              <w:rPr>
                <w:rFonts w:ascii="Times New Roman" w:eastAsia="標楷體" w:hAnsi="Times New Roman" w:hint="eastAsia"/>
                <w:color w:val="000000" w:themeColor="text1"/>
                <w:sz w:val="28"/>
                <w:szCs w:val="32"/>
              </w:rPr>
              <w:t>伺服主機弱點掃描檢測</w:t>
            </w:r>
            <w:r w:rsidRPr="00F056C9">
              <w:rPr>
                <w:rFonts w:ascii="Times New Roman" w:eastAsia="標楷體" w:hAnsi="Times New Roman" w:hint="eastAsia"/>
                <w:color w:val="000000" w:themeColor="text1"/>
                <w:sz w:val="28"/>
                <w:szCs w:val="32"/>
              </w:rPr>
              <w:t>作業流程圖</w:t>
            </w:r>
          </w:p>
        </w:tc>
      </w:tr>
    </w:tbl>
    <w:p w14:paraId="41A1ABA5" w14:textId="77777777" w:rsidR="00C32DED" w:rsidRPr="00F056C9" w:rsidRDefault="00C32DED" w:rsidP="003A632E">
      <w:pPr>
        <w:snapToGrid w:val="0"/>
        <w:spacing w:after="0" w:line="360" w:lineRule="auto"/>
        <w:rPr>
          <w:rFonts w:ascii="Times New Roman" w:eastAsia="標楷體" w:hAnsi="Times New Roman"/>
          <w:color w:val="000000" w:themeColor="text1"/>
          <w:sz w:val="28"/>
          <w:szCs w:val="32"/>
        </w:rPr>
      </w:pPr>
    </w:p>
    <w:p w14:paraId="2EEB3539" w14:textId="1A2BB7C3" w:rsidR="00025401" w:rsidRPr="00F056C9" w:rsidRDefault="00025401" w:rsidP="00AB7698">
      <w:pPr>
        <w:pStyle w:val="af8"/>
        <w:numPr>
          <w:ilvl w:val="0"/>
          <w:numId w:val="21"/>
        </w:numPr>
        <w:snapToGrid w:val="0"/>
        <w:spacing w:after="0" w:line="360" w:lineRule="auto"/>
        <w:ind w:leftChars="0" w:left="993" w:hanging="650"/>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資訊設備組態基準檢測作業：</w:t>
      </w:r>
      <w:r w:rsidR="001A1164" w:rsidRPr="001A1164">
        <w:rPr>
          <w:rFonts w:ascii="Times New Roman" w:eastAsia="標楷體" w:hAnsi="Times New Roman" w:hint="eastAsia"/>
          <w:color w:val="000000" w:themeColor="text1"/>
          <w:sz w:val="28"/>
          <w:szCs w:val="32"/>
        </w:rPr>
        <w:t>本項作業係針對資通訊終端設備之資訊安全組態基準是否達到一致性的安全設定狀態檢測。資訊設備組態基準</w:t>
      </w:r>
      <w:proofErr w:type="gramStart"/>
      <w:r w:rsidR="001A1164" w:rsidRPr="001A1164">
        <w:rPr>
          <w:rFonts w:ascii="Times New Roman" w:eastAsia="標楷體" w:hAnsi="Times New Roman" w:hint="eastAsia"/>
          <w:color w:val="000000" w:themeColor="text1"/>
          <w:sz w:val="28"/>
          <w:szCs w:val="32"/>
        </w:rPr>
        <w:t>設定值請參考</w:t>
      </w:r>
      <w:proofErr w:type="gramEnd"/>
      <w:r w:rsidR="001A1164" w:rsidRPr="001A1164">
        <w:rPr>
          <w:rFonts w:ascii="Times New Roman" w:eastAsia="標楷體" w:hAnsi="Times New Roman" w:hint="eastAsia"/>
          <w:color w:val="000000" w:themeColor="text1"/>
          <w:sz w:val="28"/>
          <w:szCs w:val="32"/>
        </w:rPr>
        <w:t>政府組態基準</w:t>
      </w:r>
      <w:r w:rsidR="001A1164" w:rsidRPr="001A1164">
        <w:rPr>
          <w:rFonts w:ascii="Times New Roman" w:eastAsia="標楷體" w:hAnsi="Times New Roman" w:hint="eastAsia"/>
          <w:color w:val="000000" w:themeColor="text1"/>
          <w:sz w:val="28"/>
          <w:szCs w:val="32"/>
        </w:rPr>
        <w:t>(GCB)</w:t>
      </w:r>
      <w:r w:rsidR="001A1164" w:rsidRPr="001A1164">
        <w:rPr>
          <w:rFonts w:ascii="Times New Roman" w:eastAsia="標楷體" w:hAnsi="Times New Roman" w:hint="eastAsia"/>
          <w:color w:val="000000" w:themeColor="text1"/>
          <w:sz w:val="28"/>
          <w:szCs w:val="32"/>
        </w:rPr>
        <w:t>做為依據。組態基準檢測項目至少包含以下共通檢測項目，如下表列</w:t>
      </w:r>
      <w:r w:rsidR="003623DA" w:rsidRPr="003623DA">
        <w:rPr>
          <w:rFonts w:ascii="Times New Roman" w:eastAsia="標楷體" w:hAnsi="Times New Roman" w:hint="eastAsia"/>
          <w:color w:val="000000" w:themeColor="text1"/>
          <w:sz w:val="28"/>
          <w:szCs w:val="32"/>
        </w:rPr>
        <w:t>：</w:t>
      </w:r>
    </w:p>
    <w:p w14:paraId="18E7AAF6" w14:textId="0A964E33" w:rsidR="00E46098" w:rsidRPr="00F056C9" w:rsidRDefault="00E46098" w:rsidP="00E46098">
      <w:pPr>
        <w:pStyle w:val="af8"/>
        <w:snapToGrid w:val="0"/>
        <w:spacing w:after="0" w:line="360" w:lineRule="auto"/>
        <w:ind w:leftChars="0" w:left="993"/>
        <w:jc w:val="both"/>
        <w:rPr>
          <w:rFonts w:ascii="Times New Roman" w:eastAsia="標楷體" w:hAnsi="Times New Roman"/>
          <w:color w:val="000000" w:themeColor="text1"/>
          <w:sz w:val="28"/>
          <w:szCs w:val="32"/>
        </w:rPr>
      </w:pPr>
    </w:p>
    <w:p w14:paraId="4342C229" w14:textId="731F6B3E" w:rsidR="00E46098" w:rsidRPr="00F056C9" w:rsidRDefault="00E46098" w:rsidP="00E46098">
      <w:pPr>
        <w:pStyle w:val="af8"/>
        <w:snapToGrid w:val="0"/>
        <w:spacing w:after="0" w:line="360" w:lineRule="auto"/>
        <w:ind w:leftChars="0" w:left="993"/>
        <w:jc w:val="both"/>
        <w:rPr>
          <w:rFonts w:ascii="Times New Roman" w:eastAsia="標楷體" w:hAnsi="Times New Roman"/>
          <w:color w:val="000000" w:themeColor="text1"/>
          <w:sz w:val="28"/>
          <w:szCs w:val="32"/>
        </w:rPr>
      </w:pPr>
    </w:p>
    <w:p w14:paraId="17622D40" w14:textId="2C6EB051" w:rsidR="00E46098" w:rsidRPr="00F056C9" w:rsidRDefault="00E46098" w:rsidP="00E46098">
      <w:pPr>
        <w:pStyle w:val="af8"/>
        <w:snapToGrid w:val="0"/>
        <w:spacing w:after="0" w:line="360" w:lineRule="auto"/>
        <w:ind w:leftChars="0" w:left="993"/>
        <w:jc w:val="both"/>
        <w:rPr>
          <w:rFonts w:ascii="Times New Roman" w:eastAsia="標楷體" w:hAnsi="Times New Roman"/>
          <w:color w:val="000000" w:themeColor="text1"/>
          <w:sz w:val="28"/>
          <w:szCs w:val="32"/>
        </w:rPr>
      </w:pPr>
    </w:p>
    <w:p w14:paraId="2D6ED284" w14:textId="77777777" w:rsidR="00E46098" w:rsidRPr="00F056C9" w:rsidRDefault="00E46098" w:rsidP="00E46098">
      <w:pPr>
        <w:pStyle w:val="af8"/>
        <w:snapToGrid w:val="0"/>
        <w:spacing w:after="0" w:line="360" w:lineRule="auto"/>
        <w:ind w:leftChars="0" w:left="993"/>
        <w:jc w:val="both"/>
        <w:rPr>
          <w:rFonts w:ascii="Times New Roman" w:eastAsia="標楷體" w:hAnsi="Times New Roman"/>
          <w:color w:val="000000" w:themeColor="text1"/>
          <w:sz w:val="28"/>
          <w:szCs w:val="32"/>
        </w:rPr>
      </w:pPr>
    </w:p>
    <w:p w14:paraId="10659EF5" w14:textId="430D1B5D" w:rsidR="00DB7EB8" w:rsidRPr="00F056C9" w:rsidRDefault="00DB7EB8" w:rsidP="003A632E">
      <w:pPr>
        <w:snapToGrid w:val="0"/>
        <w:spacing w:after="0" w:line="360" w:lineRule="auto"/>
        <w:ind w:leftChars="83" w:left="183"/>
        <w:jc w:val="center"/>
        <w:rPr>
          <w:rFonts w:ascii="Times New Roman" w:eastAsia="標楷體" w:hAnsi="Times New Roman"/>
          <w:noProof/>
          <w:color w:val="000000" w:themeColor="text1"/>
          <w:sz w:val="28"/>
          <w:szCs w:val="28"/>
        </w:rPr>
      </w:pPr>
      <w:r w:rsidRPr="00F056C9">
        <w:rPr>
          <w:rFonts w:ascii="Times New Roman" w:eastAsia="標楷體" w:hAnsi="Times New Roman" w:hint="eastAsia"/>
          <w:noProof/>
          <w:color w:val="000000" w:themeColor="text1"/>
          <w:sz w:val="28"/>
          <w:szCs w:val="28"/>
        </w:rPr>
        <w:lastRenderedPageBreak/>
        <w:t>表</w:t>
      </w:r>
      <w:r w:rsidRPr="00F056C9">
        <w:rPr>
          <w:rFonts w:ascii="Times New Roman" w:eastAsia="標楷體" w:hAnsi="Times New Roman"/>
          <w:noProof/>
          <w:color w:val="000000" w:themeColor="text1"/>
          <w:sz w:val="28"/>
          <w:szCs w:val="28"/>
        </w:rPr>
        <w:t>1</w:t>
      </w:r>
      <w:r w:rsidR="00E46098" w:rsidRPr="00F056C9">
        <w:rPr>
          <w:rFonts w:ascii="Times New Roman" w:eastAsia="標楷體" w:hAnsi="Times New Roman" w:hint="eastAsia"/>
          <w:noProof/>
          <w:color w:val="000000" w:themeColor="text1"/>
          <w:sz w:val="28"/>
          <w:szCs w:val="28"/>
        </w:rPr>
        <w:t>：</w:t>
      </w:r>
      <w:r w:rsidR="00C07AFE" w:rsidRPr="00F056C9">
        <w:rPr>
          <w:rFonts w:ascii="Times New Roman" w:eastAsia="標楷體" w:hAnsi="Times New Roman" w:hint="eastAsia"/>
          <w:noProof/>
          <w:color w:val="000000" w:themeColor="text1"/>
          <w:sz w:val="28"/>
          <w:szCs w:val="28"/>
        </w:rPr>
        <w:t>資訊設備組態基準</w:t>
      </w:r>
      <w:r w:rsidRPr="00F056C9">
        <w:rPr>
          <w:rFonts w:ascii="Times New Roman" w:eastAsia="標楷體" w:hAnsi="Times New Roman" w:hint="eastAsia"/>
          <w:noProof/>
          <w:color w:val="000000" w:themeColor="text1"/>
          <w:sz w:val="28"/>
          <w:szCs w:val="28"/>
        </w:rPr>
        <w:t>共通檢測項目表</w:t>
      </w:r>
    </w:p>
    <w:tbl>
      <w:tblPr>
        <w:tblW w:w="8515" w:type="dxa"/>
        <w:tblInd w:w="416" w:type="dxa"/>
        <w:tblCellMar>
          <w:left w:w="0" w:type="dxa"/>
          <w:right w:w="0" w:type="dxa"/>
        </w:tblCellMar>
        <w:tblLook w:val="0420" w:firstRow="1" w:lastRow="0" w:firstColumn="0" w:lastColumn="0" w:noHBand="0" w:noVBand="1"/>
      </w:tblPr>
      <w:tblGrid>
        <w:gridCol w:w="912"/>
        <w:gridCol w:w="930"/>
        <w:gridCol w:w="4405"/>
        <w:gridCol w:w="2268"/>
      </w:tblGrid>
      <w:tr w:rsidR="00A1463B" w:rsidRPr="00F056C9" w14:paraId="564170E2" w14:textId="77777777" w:rsidTr="00C76EFE">
        <w:trPr>
          <w:trHeight w:val="510"/>
          <w:tblHeader/>
        </w:trPr>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4064B91"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項目</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08DA595"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選項</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5162FE6"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說明</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F38848A"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方式</w:t>
            </w:r>
          </w:p>
        </w:tc>
      </w:tr>
      <w:tr w:rsidR="00A1463B" w:rsidRPr="00F056C9" w14:paraId="7025FF5F" w14:textId="77777777" w:rsidTr="00C76EFE">
        <w:trPr>
          <w:trHeight w:val="510"/>
        </w:trPr>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946445"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安全性選項</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2D78090"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1</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6BD175"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帳戶：</w:t>
            </w:r>
            <w:r w:rsidRPr="00F056C9">
              <w:rPr>
                <w:rFonts w:ascii="Times New Roman" w:eastAsia="標楷體" w:hAnsi="Times New Roman" w:cs="Times New Roman"/>
                <w:bCs/>
                <w:color w:val="000000" w:themeColor="text1"/>
                <w:sz w:val="28"/>
                <w:szCs w:val="28"/>
              </w:rPr>
              <w:t>Administrator</w:t>
            </w:r>
            <w:r w:rsidRPr="00F056C9">
              <w:rPr>
                <w:rFonts w:ascii="Times New Roman" w:eastAsia="標楷體" w:hAnsi="Times New Roman" w:cs="Times New Roman"/>
                <w:bCs/>
                <w:color w:val="000000" w:themeColor="text1"/>
                <w:sz w:val="28"/>
                <w:szCs w:val="28"/>
              </w:rPr>
              <w:t>帳戶狀態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4F315F"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停用</w:t>
            </w:r>
          </w:p>
        </w:tc>
      </w:tr>
      <w:tr w:rsidR="00A1463B" w:rsidRPr="00F056C9" w14:paraId="183DB03A"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C2D4FF"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7233A5"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2</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342845"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帳戶：重新命名系統管理員帳戶</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4F9A50D"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proofErr w:type="spellStart"/>
            <w:r w:rsidRPr="00F056C9">
              <w:rPr>
                <w:rFonts w:ascii="Times New Roman" w:eastAsia="標楷體" w:hAnsi="Times New Roman" w:cs="Times New Roman"/>
                <w:bCs/>
                <w:color w:val="000000" w:themeColor="text1"/>
                <w:sz w:val="28"/>
                <w:szCs w:val="28"/>
              </w:rPr>
              <w:t>Renamed_Admin</w:t>
            </w:r>
            <w:proofErr w:type="spellEnd"/>
          </w:p>
        </w:tc>
      </w:tr>
      <w:tr w:rsidR="00A1463B" w:rsidRPr="00F056C9" w14:paraId="367FADF9"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9E6602"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BC1267"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3</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1AAB52"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帳戶：</w:t>
            </w:r>
            <w:r w:rsidRPr="00F056C9">
              <w:rPr>
                <w:rFonts w:ascii="Times New Roman" w:eastAsia="標楷體" w:hAnsi="Times New Roman" w:cs="Times New Roman"/>
                <w:bCs/>
                <w:color w:val="000000" w:themeColor="text1"/>
                <w:sz w:val="28"/>
                <w:szCs w:val="28"/>
              </w:rPr>
              <w:t>Guest</w:t>
            </w:r>
            <w:r w:rsidRPr="00F056C9">
              <w:rPr>
                <w:rFonts w:ascii="Times New Roman" w:eastAsia="標楷體" w:hAnsi="Times New Roman" w:cs="Times New Roman"/>
                <w:bCs/>
                <w:color w:val="000000" w:themeColor="text1"/>
                <w:sz w:val="28"/>
                <w:szCs w:val="28"/>
              </w:rPr>
              <w:t>帳戶狀態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2B4195"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停用</w:t>
            </w:r>
          </w:p>
        </w:tc>
      </w:tr>
      <w:tr w:rsidR="00A1463B" w:rsidRPr="00F056C9" w14:paraId="24B1D7CF"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41EFD0"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99EDE9"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4</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48B3FA"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帳戶：重新命名來賓帳戶名稱</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F2D375E"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proofErr w:type="spellStart"/>
            <w:r w:rsidRPr="00F056C9">
              <w:rPr>
                <w:rFonts w:ascii="Times New Roman" w:eastAsia="標楷體" w:hAnsi="Times New Roman" w:cs="Times New Roman"/>
                <w:bCs/>
                <w:color w:val="000000" w:themeColor="text1"/>
                <w:sz w:val="28"/>
                <w:szCs w:val="28"/>
              </w:rPr>
              <w:t>Renamed_Guest</w:t>
            </w:r>
            <w:proofErr w:type="spellEnd"/>
          </w:p>
        </w:tc>
      </w:tr>
      <w:tr w:rsidR="00A1463B" w:rsidRPr="00F056C9" w14:paraId="0D57652F"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B0DEB0"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5BF281"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5</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B7346A2"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網路存取：允許匿名</w:t>
            </w:r>
            <w:r w:rsidRPr="00F056C9">
              <w:rPr>
                <w:rFonts w:ascii="Times New Roman" w:eastAsia="標楷體" w:hAnsi="Times New Roman" w:cs="Times New Roman"/>
                <w:bCs/>
                <w:color w:val="000000" w:themeColor="text1"/>
                <w:sz w:val="28"/>
                <w:szCs w:val="28"/>
              </w:rPr>
              <w:t>SID/</w:t>
            </w:r>
            <w:r w:rsidRPr="00F056C9">
              <w:rPr>
                <w:rFonts w:ascii="Times New Roman" w:eastAsia="標楷體" w:hAnsi="Times New Roman" w:cs="Times New Roman"/>
                <w:bCs/>
                <w:color w:val="000000" w:themeColor="text1"/>
                <w:sz w:val="28"/>
                <w:szCs w:val="28"/>
              </w:rPr>
              <w:t>名稱轉譯</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6993CA"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停用</w:t>
            </w:r>
          </w:p>
        </w:tc>
      </w:tr>
      <w:tr w:rsidR="00A1463B" w:rsidRPr="00F056C9" w14:paraId="7989D208"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D16369"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DF9AD9"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6</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44394C"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網路存取：不允許</w:t>
            </w:r>
            <w:r w:rsidRPr="00F056C9">
              <w:rPr>
                <w:rFonts w:ascii="Times New Roman" w:eastAsia="標楷體" w:hAnsi="Times New Roman" w:cs="Times New Roman"/>
                <w:bCs/>
                <w:color w:val="000000" w:themeColor="text1"/>
                <w:sz w:val="28"/>
                <w:szCs w:val="28"/>
              </w:rPr>
              <w:t>SAM</w:t>
            </w:r>
            <w:r w:rsidRPr="00F056C9">
              <w:rPr>
                <w:rFonts w:ascii="Times New Roman" w:eastAsia="標楷體" w:hAnsi="Times New Roman" w:cs="Times New Roman"/>
                <w:bCs/>
                <w:color w:val="000000" w:themeColor="text1"/>
                <w:sz w:val="28"/>
                <w:szCs w:val="28"/>
              </w:rPr>
              <w:t>帳戶和共用的匿名列舉</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56D082"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啟用</w:t>
            </w:r>
          </w:p>
        </w:tc>
      </w:tr>
      <w:tr w:rsidR="00A1463B" w:rsidRPr="00F056C9" w14:paraId="53551F82"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4B6FB2"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08E3FE"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7</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41F696E"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Microsoft</w:t>
            </w:r>
            <w:r w:rsidRPr="00F056C9">
              <w:rPr>
                <w:rFonts w:ascii="Times New Roman" w:eastAsia="標楷體" w:hAnsi="Times New Roman" w:cs="Times New Roman"/>
                <w:bCs/>
                <w:color w:val="000000" w:themeColor="text1"/>
                <w:sz w:val="28"/>
                <w:szCs w:val="28"/>
              </w:rPr>
              <w:t>網路用戶端：傳送未加密的密碼到其他廠商的</w:t>
            </w:r>
            <w:r w:rsidRPr="00F056C9">
              <w:rPr>
                <w:rFonts w:ascii="Times New Roman" w:eastAsia="標楷體" w:hAnsi="Times New Roman" w:cs="Times New Roman"/>
                <w:bCs/>
                <w:color w:val="000000" w:themeColor="text1"/>
                <w:sz w:val="28"/>
                <w:szCs w:val="28"/>
              </w:rPr>
              <w:t>SMB</w:t>
            </w:r>
            <w:r w:rsidRPr="00F056C9">
              <w:rPr>
                <w:rFonts w:ascii="Times New Roman" w:eastAsia="標楷體" w:hAnsi="Times New Roman" w:cs="Times New Roman"/>
                <w:bCs/>
                <w:color w:val="000000" w:themeColor="text1"/>
                <w:sz w:val="28"/>
                <w:szCs w:val="28"/>
              </w:rPr>
              <w:t>伺服器</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1C78DB"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停用</w:t>
            </w:r>
          </w:p>
        </w:tc>
      </w:tr>
      <w:tr w:rsidR="00A1463B" w:rsidRPr="00F056C9" w14:paraId="1613F339"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A68FAD"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E2A455"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8</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C72B78"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關閉自動播放</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DB6539"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hint="eastAsia"/>
                <w:bCs/>
                <w:color w:val="000000" w:themeColor="text1"/>
                <w:sz w:val="28"/>
                <w:szCs w:val="28"/>
              </w:rPr>
              <w:t>啟用</w:t>
            </w:r>
          </w:p>
          <w:p w14:paraId="5EC7123F"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hint="eastAsia"/>
                <w:bCs/>
                <w:color w:val="000000" w:themeColor="text1"/>
                <w:sz w:val="28"/>
                <w:szCs w:val="28"/>
              </w:rPr>
              <w:t>所有磁碟機</w:t>
            </w:r>
          </w:p>
        </w:tc>
      </w:tr>
      <w:tr w:rsidR="00A1463B" w:rsidRPr="00F056C9" w14:paraId="48F3BBFE"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66A09C"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A2C3E69"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9</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6335C3"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proofErr w:type="spellStart"/>
            <w:r w:rsidRPr="00F056C9">
              <w:rPr>
                <w:rFonts w:ascii="Times New Roman" w:eastAsia="標楷體" w:hAnsi="Times New Roman" w:cs="Times New Roman"/>
                <w:bCs/>
                <w:color w:val="000000" w:themeColor="text1"/>
                <w:sz w:val="28"/>
                <w:szCs w:val="28"/>
              </w:rPr>
              <w:t>AutoRun</w:t>
            </w:r>
            <w:proofErr w:type="spellEnd"/>
            <w:r w:rsidRPr="00F056C9">
              <w:rPr>
                <w:rFonts w:ascii="Times New Roman" w:eastAsia="標楷體" w:hAnsi="Times New Roman" w:cs="Times New Roman"/>
                <w:bCs/>
                <w:color w:val="000000" w:themeColor="text1"/>
                <w:sz w:val="28"/>
                <w:szCs w:val="28"/>
              </w:rPr>
              <w:t>的預設行為</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1237CF"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hint="eastAsia"/>
                <w:bCs/>
                <w:color w:val="000000" w:themeColor="text1"/>
                <w:sz w:val="28"/>
                <w:szCs w:val="28"/>
              </w:rPr>
              <w:t>啟用</w:t>
            </w:r>
            <w:r w:rsidRPr="00F056C9">
              <w:rPr>
                <w:rFonts w:ascii="Times New Roman" w:eastAsia="標楷體" w:hAnsi="Times New Roman" w:cs="Times New Roman" w:hint="eastAsia"/>
                <w:bCs/>
                <w:color w:val="000000" w:themeColor="text1"/>
                <w:sz w:val="28"/>
                <w:szCs w:val="28"/>
              </w:rPr>
              <w:t>/</w:t>
            </w:r>
            <w:r w:rsidRPr="00F056C9">
              <w:rPr>
                <w:rFonts w:ascii="Times New Roman" w:eastAsia="標楷體" w:hAnsi="Times New Roman" w:cs="Times New Roman" w:hint="eastAsia"/>
                <w:bCs/>
                <w:color w:val="000000" w:themeColor="text1"/>
                <w:sz w:val="28"/>
                <w:szCs w:val="28"/>
              </w:rPr>
              <w:t>不執行任何</w:t>
            </w:r>
            <w:r w:rsidRPr="00F056C9">
              <w:rPr>
                <w:rFonts w:ascii="Times New Roman" w:eastAsia="標楷體" w:hAnsi="Times New Roman" w:cs="Times New Roman" w:hint="eastAsia"/>
                <w:bCs/>
                <w:color w:val="000000" w:themeColor="text1"/>
                <w:sz w:val="28"/>
                <w:szCs w:val="28"/>
              </w:rPr>
              <w:t>Autorun</w:t>
            </w:r>
            <w:r w:rsidRPr="00F056C9">
              <w:rPr>
                <w:rFonts w:ascii="Times New Roman" w:eastAsia="標楷體" w:hAnsi="Times New Roman" w:cs="Times New Roman" w:hint="eastAsia"/>
                <w:bCs/>
                <w:color w:val="000000" w:themeColor="text1"/>
                <w:sz w:val="28"/>
                <w:szCs w:val="28"/>
              </w:rPr>
              <w:t>命令</w:t>
            </w:r>
          </w:p>
        </w:tc>
      </w:tr>
      <w:tr w:rsidR="00A1463B" w:rsidRPr="00F056C9" w14:paraId="607C7548" w14:textId="77777777" w:rsidTr="00C76EFE">
        <w:trPr>
          <w:trHeight w:val="510"/>
        </w:trPr>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7FD72A"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帳戶</w:t>
            </w:r>
          </w:p>
          <w:p w14:paraId="486E4292"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原則</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FCAC7C"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10</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71FBE6"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重設帳戶鎖定計數器的時間</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D95AC7"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15</w:t>
            </w:r>
            <w:r w:rsidRPr="00F056C9">
              <w:rPr>
                <w:rFonts w:ascii="Times New Roman" w:eastAsia="標楷體" w:hAnsi="Times New Roman" w:cs="Times New Roman"/>
                <w:bCs/>
                <w:color w:val="000000" w:themeColor="text1"/>
                <w:sz w:val="28"/>
                <w:szCs w:val="28"/>
              </w:rPr>
              <w:t>分</w:t>
            </w:r>
            <w:proofErr w:type="gramStart"/>
            <w:r w:rsidRPr="00F056C9">
              <w:rPr>
                <w:rFonts w:ascii="Times New Roman" w:eastAsia="標楷體" w:hAnsi="Times New Roman" w:cs="Times New Roman"/>
                <w:bCs/>
                <w:color w:val="000000" w:themeColor="text1"/>
                <w:sz w:val="28"/>
                <w:szCs w:val="28"/>
              </w:rPr>
              <w:t>鍾</w:t>
            </w:r>
            <w:proofErr w:type="gramEnd"/>
          </w:p>
        </w:tc>
      </w:tr>
      <w:tr w:rsidR="00A1463B" w:rsidRPr="00F056C9" w14:paraId="062AD493"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AC4810"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555FC8"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11</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4870EC"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帳戶鎖定期間</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20CB79"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15</w:t>
            </w:r>
            <w:r w:rsidRPr="00F056C9">
              <w:rPr>
                <w:rFonts w:ascii="Times New Roman" w:eastAsia="標楷體" w:hAnsi="Times New Roman" w:cs="Times New Roman"/>
                <w:bCs/>
                <w:color w:val="000000" w:themeColor="text1"/>
                <w:sz w:val="28"/>
                <w:szCs w:val="28"/>
              </w:rPr>
              <w:t>分</w:t>
            </w:r>
            <w:proofErr w:type="gramStart"/>
            <w:r w:rsidRPr="00F056C9">
              <w:rPr>
                <w:rFonts w:ascii="Times New Roman" w:eastAsia="標楷體" w:hAnsi="Times New Roman" w:cs="Times New Roman"/>
                <w:bCs/>
                <w:color w:val="000000" w:themeColor="text1"/>
                <w:sz w:val="28"/>
                <w:szCs w:val="28"/>
              </w:rPr>
              <w:t>鍾</w:t>
            </w:r>
            <w:proofErr w:type="gramEnd"/>
          </w:p>
        </w:tc>
      </w:tr>
      <w:tr w:rsidR="00A1463B" w:rsidRPr="00F056C9" w14:paraId="06CB730D"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29C95E"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21EFD4E"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12</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E8713A"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帳戶</w:t>
            </w:r>
            <w:proofErr w:type="gramStart"/>
            <w:r w:rsidRPr="00F056C9">
              <w:rPr>
                <w:rFonts w:ascii="Times New Roman" w:eastAsia="標楷體" w:hAnsi="Times New Roman" w:cs="Times New Roman"/>
                <w:bCs/>
                <w:color w:val="000000" w:themeColor="text1"/>
                <w:sz w:val="28"/>
                <w:szCs w:val="28"/>
              </w:rPr>
              <w:t>鎖定閥值</w:t>
            </w:r>
            <w:proofErr w:type="gram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4C9A62"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hint="eastAsia"/>
                <w:bCs/>
                <w:color w:val="000000" w:themeColor="text1"/>
                <w:sz w:val="28"/>
                <w:szCs w:val="28"/>
              </w:rPr>
              <w:t>5</w:t>
            </w:r>
            <w:r w:rsidRPr="00F056C9">
              <w:rPr>
                <w:rFonts w:ascii="Times New Roman" w:eastAsia="標楷體" w:hAnsi="Times New Roman" w:cs="Times New Roman" w:hint="eastAsia"/>
                <w:bCs/>
                <w:color w:val="000000" w:themeColor="text1"/>
                <w:sz w:val="28"/>
                <w:szCs w:val="28"/>
              </w:rPr>
              <w:t>次不正確的登入嘗試</w:t>
            </w:r>
          </w:p>
        </w:tc>
      </w:tr>
      <w:tr w:rsidR="00A1463B" w:rsidRPr="00F056C9" w14:paraId="7E9ED4FA" w14:textId="77777777" w:rsidTr="00C76EFE">
        <w:trPr>
          <w:trHeight w:val="510"/>
        </w:trPr>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097E35"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密碼</w:t>
            </w:r>
          </w:p>
          <w:p w14:paraId="753B91D7"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原則</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56D61A"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13</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60539F"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最小密碼長度</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174F31A"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hint="eastAsia"/>
                <w:bCs/>
                <w:color w:val="000000" w:themeColor="text1"/>
                <w:sz w:val="28"/>
                <w:szCs w:val="28"/>
              </w:rPr>
              <w:t>8</w:t>
            </w:r>
            <w:r w:rsidRPr="00F056C9">
              <w:rPr>
                <w:rFonts w:ascii="Times New Roman" w:eastAsia="標楷體" w:hAnsi="Times New Roman" w:cs="Times New Roman" w:hint="eastAsia"/>
                <w:bCs/>
                <w:color w:val="000000" w:themeColor="text1"/>
                <w:sz w:val="28"/>
                <w:szCs w:val="28"/>
              </w:rPr>
              <w:t>個字元以上</w:t>
            </w:r>
          </w:p>
        </w:tc>
      </w:tr>
      <w:tr w:rsidR="00A1463B" w:rsidRPr="00F056C9" w14:paraId="12E0A961"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5D854A"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CF40AC"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14</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F0E9B1"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密碼最長使用期限</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41F1A9"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90</w:t>
            </w:r>
            <w:r w:rsidRPr="00F056C9">
              <w:rPr>
                <w:rFonts w:ascii="Times New Roman" w:eastAsia="標楷體" w:hAnsi="Times New Roman" w:cs="Times New Roman"/>
                <w:bCs/>
                <w:color w:val="000000" w:themeColor="text1"/>
                <w:sz w:val="28"/>
                <w:szCs w:val="28"/>
              </w:rPr>
              <w:t>天以下</w:t>
            </w:r>
          </w:p>
        </w:tc>
      </w:tr>
      <w:tr w:rsidR="00A1463B" w:rsidRPr="00F056C9" w14:paraId="0F13A09B"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CE9E91"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4A60096"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15</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F714127" w14:textId="77777777" w:rsidR="00A1463B" w:rsidRPr="00F056C9" w:rsidRDefault="00A1463B" w:rsidP="00C76EFE">
            <w:pPr>
              <w:snapToGrid w:val="0"/>
              <w:spacing w:after="0" w:line="240" w:lineRule="auto"/>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密碼最短使用期限</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6DD33A9"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1</w:t>
            </w:r>
            <w:r w:rsidRPr="00F056C9">
              <w:rPr>
                <w:rFonts w:ascii="Times New Roman" w:eastAsia="標楷體" w:hAnsi="Times New Roman" w:cs="Times New Roman"/>
                <w:bCs/>
                <w:color w:val="000000" w:themeColor="text1"/>
                <w:sz w:val="28"/>
                <w:szCs w:val="28"/>
              </w:rPr>
              <w:t>天</w:t>
            </w:r>
          </w:p>
        </w:tc>
      </w:tr>
      <w:tr w:rsidR="00A1463B" w:rsidRPr="00F056C9" w14:paraId="28251806" w14:textId="77777777" w:rsidTr="00C76EFE">
        <w:trPr>
          <w:trHeight w:val="510"/>
        </w:trPr>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051559"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密碼</w:t>
            </w:r>
          </w:p>
          <w:p w14:paraId="0110FCA2"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原則</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3B88BBA"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16</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D50CE0" w14:textId="77777777" w:rsidR="00A1463B" w:rsidRPr="00F056C9" w:rsidRDefault="00A1463B" w:rsidP="00C76EFE">
            <w:pPr>
              <w:snapToGrid w:val="0"/>
              <w:spacing w:after="0" w:line="240" w:lineRule="auto"/>
              <w:jc w:val="both"/>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強制執行密碼歷程記錄</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D5BDC73"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3</w:t>
            </w:r>
            <w:r w:rsidRPr="00F056C9">
              <w:rPr>
                <w:rFonts w:ascii="Times New Roman" w:eastAsia="標楷體" w:hAnsi="Times New Roman" w:cs="Times New Roman"/>
                <w:bCs/>
                <w:color w:val="000000" w:themeColor="text1"/>
                <w:sz w:val="28"/>
                <w:szCs w:val="28"/>
              </w:rPr>
              <w:t>次以上</w:t>
            </w:r>
          </w:p>
        </w:tc>
      </w:tr>
      <w:tr w:rsidR="00A1463B" w:rsidRPr="00F056C9" w14:paraId="7BA2A14D" w14:textId="77777777" w:rsidTr="00C76EFE">
        <w:trPr>
          <w:trHeight w:val="510"/>
        </w:trPr>
        <w:tc>
          <w:tcPr>
            <w:tcW w:w="912" w:type="dxa"/>
            <w:vMerge/>
            <w:tcBorders>
              <w:top w:val="single" w:sz="8" w:space="0" w:color="000000"/>
              <w:left w:val="single" w:sz="8" w:space="0" w:color="000000"/>
              <w:bottom w:val="single" w:sz="4" w:space="0" w:color="auto"/>
              <w:right w:val="single" w:sz="8" w:space="0" w:color="000000"/>
            </w:tcBorders>
            <w:shd w:val="clear" w:color="auto" w:fill="auto"/>
            <w:vAlign w:val="center"/>
            <w:hideMark/>
          </w:tcPr>
          <w:p w14:paraId="32175567"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434253D"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17</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F856051" w14:textId="77777777" w:rsidR="00A1463B" w:rsidRPr="00F056C9" w:rsidRDefault="00A1463B" w:rsidP="00C76EFE">
            <w:pPr>
              <w:snapToGrid w:val="0"/>
              <w:spacing w:after="0" w:line="240" w:lineRule="auto"/>
              <w:jc w:val="both"/>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使用可還原的加密來存放密碼</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CCBE05"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停用</w:t>
            </w:r>
          </w:p>
        </w:tc>
      </w:tr>
      <w:tr w:rsidR="00A1463B" w:rsidRPr="00F056C9" w14:paraId="2522E37B" w14:textId="77777777" w:rsidTr="00C76EFE">
        <w:trPr>
          <w:trHeight w:val="510"/>
        </w:trPr>
        <w:tc>
          <w:tcPr>
            <w:tcW w:w="912" w:type="dxa"/>
            <w:vMerge/>
            <w:tcBorders>
              <w:top w:val="single" w:sz="4" w:space="0" w:color="auto"/>
              <w:left w:val="single" w:sz="8" w:space="0" w:color="000000"/>
              <w:bottom w:val="single" w:sz="4" w:space="0" w:color="auto"/>
              <w:right w:val="single" w:sz="8" w:space="0" w:color="000000"/>
            </w:tcBorders>
            <w:shd w:val="clear" w:color="auto" w:fill="auto"/>
            <w:vAlign w:val="center"/>
            <w:hideMark/>
          </w:tcPr>
          <w:p w14:paraId="2912FEDC"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14:paraId="58C80960"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18</w:t>
            </w:r>
          </w:p>
        </w:tc>
        <w:tc>
          <w:tcPr>
            <w:tcW w:w="4405"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14:paraId="0D1C7E58" w14:textId="77777777" w:rsidR="00A1463B" w:rsidRPr="00F056C9" w:rsidRDefault="00A1463B" w:rsidP="00C76EFE">
            <w:pPr>
              <w:snapToGrid w:val="0"/>
              <w:spacing w:after="0" w:line="240" w:lineRule="auto"/>
              <w:jc w:val="both"/>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密碼必須符合複雜性需求</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14:paraId="1927C0FA"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啟用</w:t>
            </w:r>
          </w:p>
        </w:tc>
      </w:tr>
      <w:tr w:rsidR="00A1463B" w:rsidRPr="00F056C9" w14:paraId="33B55B9D" w14:textId="77777777" w:rsidTr="00C76EFE">
        <w:trPr>
          <w:trHeight w:val="510"/>
        </w:trPr>
        <w:tc>
          <w:tcPr>
            <w:tcW w:w="91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467DA30D"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螢幕</w:t>
            </w:r>
          </w:p>
          <w:p w14:paraId="5CE4FA7E"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保護</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6AACA2"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19</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26D9C2B" w14:textId="77777777" w:rsidR="00A1463B" w:rsidRPr="00F056C9" w:rsidRDefault="00A1463B" w:rsidP="00C76EFE">
            <w:pPr>
              <w:snapToGrid w:val="0"/>
              <w:spacing w:after="0" w:line="240" w:lineRule="auto"/>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啟用螢幕保護裝置</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20CE4E1"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啟用</w:t>
            </w:r>
          </w:p>
        </w:tc>
      </w:tr>
      <w:tr w:rsidR="00A1463B" w:rsidRPr="00F056C9" w14:paraId="745AEC77"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8861A3" w14:textId="77777777" w:rsidR="00A1463B" w:rsidRPr="00F056C9" w:rsidRDefault="00A1463B" w:rsidP="00C76EFE">
            <w:pPr>
              <w:pStyle w:val="af8"/>
              <w:snapToGrid w:val="0"/>
              <w:spacing w:after="0" w:line="240" w:lineRule="auto"/>
              <w:ind w:left="440"/>
              <w:jc w:val="both"/>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168E9F"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20</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26A2C87" w14:textId="77777777" w:rsidR="00A1463B" w:rsidRPr="00F056C9" w:rsidRDefault="00A1463B" w:rsidP="00C76EFE">
            <w:pPr>
              <w:snapToGrid w:val="0"/>
              <w:spacing w:after="0" w:line="240" w:lineRule="auto"/>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螢幕保護裝置逾時</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3AE473"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hint="eastAsia"/>
                <w:bCs/>
                <w:color w:val="000000" w:themeColor="text1"/>
                <w:sz w:val="28"/>
                <w:szCs w:val="28"/>
              </w:rPr>
              <w:t>啟用，</w:t>
            </w:r>
            <w:r w:rsidRPr="00F056C9">
              <w:rPr>
                <w:rFonts w:ascii="Times New Roman" w:eastAsia="標楷體" w:hAnsi="Times New Roman" w:cs="Times New Roman" w:hint="eastAsia"/>
                <w:bCs/>
                <w:color w:val="000000" w:themeColor="text1"/>
                <w:sz w:val="28"/>
                <w:szCs w:val="28"/>
              </w:rPr>
              <w:t>900</w:t>
            </w:r>
            <w:r w:rsidRPr="00F056C9">
              <w:rPr>
                <w:rFonts w:ascii="Times New Roman" w:eastAsia="標楷體" w:hAnsi="Times New Roman" w:cs="Times New Roman" w:hint="eastAsia"/>
                <w:bCs/>
                <w:color w:val="000000" w:themeColor="text1"/>
                <w:sz w:val="28"/>
                <w:szCs w:val="28"/>
              </w:rPr>
              <w:t>秒</w:t>
            </w:r>
          </w:p>
        </w:tc>
      </w:tr>
      <w:tr w:rsidR="00A1463B" w:rsidRPr="00F056C9" w14:paraId="75D6C934"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2E7628" w14:textId="77777777" w:rsidR="00A1463B" w:rsidRPr="00F056C9" w:rsidRDefault="00A1463B" w:rsidP="00C76EFE">
            <w:pPr>
              <w:pStyle w:val="af8"/>
              <w:snapToGrid w:val="0"/>
              <w:spacing w:after="0" w:line="240" w:lineRule="auto"/>
              <w:ind w:left="440"/>
              <w:jc w:val="both"/>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77D026"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21</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78FFB2" w14:textId="77777777" w:rsidR="00A1463B" w:rsidRPr="00F056C9" w:rsidRDefault="00A1463B" w:rsidP="00C76EFE">
            <w:pPr>
              <w:snapToGrid w:val="0"/>
              <w:spacing w:after="0" w:line="240" w:lineRule="auto"/>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以密碼保護螢幕保護裝置</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F62ADA"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啟用</w:t>
            </w:r>
          </w:p>
        </w:tc>
      </w:tr>
      <w:tr w:rsidR="00A1463B" w:rsidRPr="00F056C9" w14:paraId="775CB8D3"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F1D231" w14:textId="77777777" w:rsidR="00A1463B" w:rsidRPr="00F056C9" w:rsidRDefault="00A1463B" w:rsidP="00C76EFE">
            <w:pPr>
              <w:pStyle w:val="af8"/>
              <w:snapToGrid w:val="0"/>
              <w:spacing w:after="0" w:line="240" w:lineRule="auto"/>
              <w:ind w:left="440"/>
              <w:jc w:val="both"/>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71976D9"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22</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F11C87" w14:textId="77777777" w:rsidR="00A1463B" w:rsidRPr="00F056C9" w:rsidRDefault="00A1463B" w:rsidP="00C76EFE">
            <w:pPr>
              <w:snapToGrid w:val="0"/>
              <w:spacing w:after="0" w:line="240" w:lineRule="auto"/>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記錄</w:t>
            </w:r>
            <w:proofErr w:type="gramStart"/>
            <w:r w:rsidRPr="00F056C9">
              <w:rPr>
                <w:rFonts w:ascii="Times New Roman" w:eastAsia="標楷體" w:hAnsi="Times New Roman" w:cs="Times New Roman"/>
                <w:bCs/>
                <w:color w:val="000000" w:themeColor="text1"/>
                <w:sz w:val="28"/>
                <w:szCs w:val="28"/>
              </w:rPr>
              <w:t>檔</w:t>
            </w:r>
            <w:proofErr w:type="gramEnd"/>
            <w:r w:rsidRPr="00F056C9">
              <w:rPr>
                <w:rFonts w:ascii="Times New Roman" w:eastAsia="標楷體" w:hAnsi="Times New Roman" w:cs="Times New Roman"/>
                <w:bCs/>
                <w:color w:val="000000" w:themeColor="text1"/>
                <w:sz w:val="28"/>
                <w:szCs w:val="28"/>
              </w:rPr>
              <w:t>大小上限</w:t>
            </w:r>
            <w:r w:rsidRPr="00F056C9">
              <w:rPr>
                <w:rFonts w:ascii="Times New Roman" w:eastAsia="標楷體" w:hAnsi="Times New Roman" w:cs="Times New Roman"/>
                <w:bCs/>
                <w:color w:val="000000" w:themeColor="text1"/>
                <w:sz w:val="28"/>
                <w:szCs w:val="28"/>
              </w:rPr>
              <w:t>(KB)(</w:t>
            </w:r>
            <w:r w:rsidRPr="00F056C9">
              <w:rPr>
                <w:rFonts w:ascii="Times New Roman" w:eastAsia="標楷體" w:hAnsi="Times New Roman" w:cs="Times New Roman"/>
                <w:bCs/>
                <w:color w:val="000000" w:themeColor="text1"/>
                <w:sz w:val="28"/>
                <w:szCs w:val="28"/>
              </w:rPr>
              <w:t>安全性</w:t>
            </w:r>
            <w:r w:rsidRPr="00F056C9">
              <w:rPr>
                <w:rFonts w:ascii="Times New Roman" w:eastAsia="標楷體" w:hAnsi="Times New Roman" w:cs="Times New Roman"/>
                <w:bCs/>
                <w:color w:val="000000" w:themeColor="text1"/>
                <w:sz w:val="28"/>
                <w:szCs w:val="28"/>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E03BA3"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hint="eastAsia"/>
                <w:bCs/>
                <w:color w:val="000000" w:themeColor="text1"/>
                <w:sz w:val="28"/>
                <w:szCs w:val="28"/>
              </w:rPr>
              <w:t>啟用，</w:t>
            </w:r>
            <w:r w:rsidRPr="00F056C9">
              <w:rPr>
                <w:rFonts w:ascii="Times New Roman" w:eastAsia="標楷體" w:hAnsi="Times New Roman" w:cs="Times New Roman" w:hint="eastAsia"/>
                <w:bCs/>
                <w:color w:val="000000" w:themeColor="text1"/>
                <w:sz w:val="28"/>
                <w:szCs w:val="28"/>
              </w:rPr>
              <w:t>81920(KB)</w:t>
            </w:r>
          </w:p>
        </w:tc>
      </w:tr>
      <w:tr w:rsidR="00A1463B" w:rsidRPr="00F056C9" w14:paraId="397AC3B5"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2B63F9" w14:textId="77777777" w:rsidR="00A1463B" w:rsidRPr="00F056C9" w:rsidRDefault="00A1463B" w:rsidP="00C76EFE">
            <w:pPr>
              <w:pStyle w:val="af8"/>
              <w:snapToGrid w:val="0"/>
              <w:spacing w:after="0" w:line="240" w:lineRule="auto"/>
              <w:ind w:left="440"/>
              <w:jc w:val="both"/>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AA721E6"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23</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CC313F" w14:textId="77777777" w:rsidR="00A1463B" w:rsidRPr="00F056C9" w:rsidRDefault="00A1463B" w:rsidP="00C76EFE">
            <w:pPr>
              <w:snapToGrid w:val="0"/>
              <w:spacing w:after="0" w:line="240" w:lineRule="auto"/>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記錄</w:t>
            </w:r>
            <w:proofErr w:type="gramStart"/>
            <w:r w:rsidRPr="00F056C9">
              <w:rPr>
                <w:rFonts w:ascii="Times New Roman" w:eastAsia="標楷體" w:hAnsi="Times New Roman" w:cs="Times New Roman"/>
                <w:bCs/>
                <w:color w:val="000000" w:themeColor="text1"/>
                <w:sz w:val="28"/>
                <w:szCs w:val="28"/>
              </w:rPr>
              <w:t>檔</w:t>
            </w:r>
            <w:proofErr w:type="gramEnd"/>
            <w:r w:rsidRPr="00F056C9">
              <w:rPr>
                <w:rFonts w:ascii="Times New Roman" w:eastAsia="標楷體" w:hAnsi="Times New Roman" w:cs="Times New Roman"/>
                <w:bCs/>
                <w:color w:val="000000" w:themeColor="text1"/>
                <w:sz w:val="28"/>
                <w:szCs w:val="28"/>
              </w:rPr>
              <w:t>大小上限</w:t>
            </w:r>
            <w:r w:rsidRPr="00F056C9">
              <w:rPr>
                <w:rFonts w:ascii="Times New Roman" w:eastAsia="標楷體" w:hAnsi="Times New Roman" w:cs="Times New Roman"/>
                <w:bCs/>
                <w:color w:val="000000" w:themeColor="text1"/>
                <w:sz w:val="28"/>
                <w:szCs w:val="28"/>
              </w:rPr>
              <w:t>(KB)(</w:t>
            </w:r>
            <w:r w:rsidRPr="00F056C9">
              <w:rPr>
                <w:rFonts w:ascii="Times New Roman" w:eastAsia="標楷體" w:hAnsi="Times New Roman" w:cs="Times New Roman"/>
                <w:bCs/>
                <w:color w:val="000000" w:themeColor="text1"/>
                <w:sz w:val="28"/>
                <w:szCs w:val="28"/>
              </w:rPr>
              <w:t>安裝</w:t>
            </w:r>
            <w:r w:rsidRPr="00F056C9">
              <w:rPr>
                <w:rFonts w:ascii="Times New Roman" w:eastAsia="標楷體" w:hAnsi="Times New Roman" w:cs="Times New Roman" w:hint="eastAsia"/>
                <w:bCs/>
                <w:color w:val="000000" w:themeColor="text1"/>
                <w:sz w:val="28"/>
                <w:szCs w:val="28"/>
              </w:rPr>
              <w:t>程式</w:t>
            </w:r>
            <w:r w:rsidRPr="00F056C9">
              <w:rPr>
                <w:rFonts w:ascii="Times New Roman" w:eastAsia="標楷體" w:hAnsi="Times New Roman" w:cs="Times New Roman"/>
                <w:bCs/>
                <w:color w:val="000000" w:themeColor="text1"/>
                <w:sz w:val="28"/>
                <w:szCs w:val="28"/>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8A1CAB"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hint="eastAsia"/>
                <w:bCs/>
                <w:color w:val="000000" w:themeColor="text1"/>
                <w:sz w:val="28"/>
                <w:szCs w:val="28"/>
              </w:rPr>
              <w:t>啟用，</w:t>
            </w:r>
            <w:r w:rsidRPr="00F056C9">
              <w:rPr>
                <w:rFonts w:ascii="Times New Roman" w:eastAsia="標楷體" w:hAnsi="Times New Roman" w:cs="Times New Roman" w:hint="eastAsia"/>
                <w:bCs/>
                <w:color w:val="000000" w:themeColor="text1"/>
                <w:sz w:val="28"/>
                <w:szCs w:val="28"/>
              </w:rPr>
              <w:t>32768(KB)</w:t>
            </w:r>
          </w:p>
        </w:tc>
      </w:tr>
      <w:tr w:rsidR="00A1463B" w:rsidRPr="00F056C9" w14:paraId="2F92039B" w14:textId="77777777" w:rsidTr="00C76EFE">
        <w:trPr>
          <w:trHeight w:val="510"/>
        </w:trPr>
        <w:tc>
          <w:tcPr>
            <w:tcW w:w="912" w:type="dxa"/>
            <w:vMerge/>
            <w:tcBorders>
              <w:top w:val="single" w:sz="8" w:space="0" w:color="000000"/>
              <w:left w:val="single" w:sz="8" w:space="0" w:color="000000"/>
              <w:bottom w:val="single" w:sz="4" w:space="0" w:color="auto"/>
              <w:right w:val="single" w:sz="8" w:space="0" w:color="000000"/>
            </w:tcBorders>
            <w:shd w:val="clear" w:color="auto" w:fill="auto"/>
            <w:vAlign w:val="center"/>
            <w:hideMark/>
          </w:tcPr>
          <w:p w14:paraId="35B2CCB3" w14:textId="77777777" w:rsidR="00A1463B" w:rsidRPr="00F056C9" w:rsidRDefault="00A1463B" w:rsidP="00C76EFE">
            <w:pPr>
              <w:pStyle w:val="af8"/>
              <w:snapToGrid w:val="0"/>
              <w:spacing w:after="0" w:line="240" w:lineRule="auto"/>
              <w:ind w:left="440"/>
              <w:jc w:val="both"/>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63AF9E"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24</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65509E7" w14:textId="77777777" w:rsidR="00A1463B" w:rsidRPr="00F056C9" w:rsidRDefault="00A1463B" w:rsidP="00C76EFE">
            <w:pPr>
              <w:snapToGrid w:val="0"/>
              <w:spacing w:after="0" w:line="240" w:lineRule="auto"/>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記錄</w:t>
            </w:r>
            <w:proofErr w:type="gramStart"/>
            <w:r w:rsidRPr="00F056C9">
              <w:rPr>
                <w:rFonts w:ascii="Times New Roman" w:eastAsia="標楷體" w:hAnsi="Times New Roman" w:cs="Times New Roman"/>
                <w:bCs/>
                <w:color w:val="000000" w:themeColor="text1"/>
                <w:sz w:val="28"/>
                <w:szCs w:val="28"/>
              </w:rPr>
              <w:t>檔</w:t>
            </w:r>
            <w:proofErr w:type="gramEnd"/>
            <w:r w:rsidRPr="00F056C9">
              <w:rPr>
                <w:rFonts w:ascii="Times New Roman" w:eastAsia="標楷體" w:hAnsi="Times New Roman" w:cs="Times New Roman"/>
                <w:bCs/>
                <w:color w:val="000000" w:themeColor="text1"/>
                <w:sz w:val="28"/>
                <w:szCs w:val="28"/>
              </w:rPr>
              <w:t>大小上限</w:t>
            </w:r>
            <w:r w:rsidRPr="00F056C9">
              <w:rPr>
                <w:rFonts w:ascii="Times New Roman" w:eastAsia="標楷體" w:hAnsi="Times New Roman" w:cs="Times New Roman"/>
                <w:bCs/>
                <w:color w:val="000000" w:themeColor="text1"/>
                <w:sz w:val="28"/>
                <w:szCs w:val="28"/>
              </w:rPr>
              <w:t>(KB)(</w:t>
            </w:r>
            <w:r w:rsidRPr="00F056C9">
              <w:rPr>
                <w:rFonts w:ascii="Times New Roman" w:eastAsia="標楷體" w:hAnsi="Times New Roman" w:cs="Times New Roman"/>
                <w:bCs/>
                <w:color w:val="000000" w:themeColor="text1"/>
                <w:sz w:val="28"/>
                <w:szCs w:val="28"/>
              </w:rPr>
              <w:t>系統</w:t>
            </w:r>
            <w:r w:rsidRPr="00F056C9">
              <w:rPr>
                <w:rFonts w:ascii="Times New Roman" w:eastAsia="標楷體" w:hAnsi="Times New Roman" w:cs="Times New Roman"/>
                <w:bCs/>
                <w:color w:val="000000" w:themeColor="text1"/>
                <w:sz w:val="28"/>
                <w:szCs w:val="28"/>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769C406"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hint="eastAsia"/>
                <w:bCs/>
                <w:color w:val="000000" w:themeColor="text1"/>
                <w:sz w:val="28"/>
                <w:szCs w:val="28"/>
              </w:rPr>
              <w:t>啟用，</w:t>
            </w:r>
            <w:r w:rsidRPr="00F056C9">
              <w:rPr>
                <w:rFonts w:ascii="Times New Roman" w:eastAsia="標楷體" w:hAnsi="Times New Roman" w:cs="Times New Roman" w:hint="eastAsia"/>
                <w:bCs/>
                <w:color w:val="000000" w:themeColor="text1"/>
                <w:sz w:val="28"/>
                <w:szCs w:val="28"/>
              </w:rPr>
              <w:t>32768(KB)</w:t>
            </w:r>
          </w:p>
        </w:tc>
      </w:tr>
      <w:tr w:rsidR="00A1463B" w:rsidRPr="00F056C9" w14:paraId="10CBBD8C" w14:textId="77777777" w:rsidTr="00C76EFE">
        <w:trPr>
          <w:trHeight w:val="510"/>
        </w:trPr>
        <w:tc>
          <w:tcPr>
            <w:tcW w:w="91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0FA11AAB"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互動式登入</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288BEEE"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25</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117BC4" w14:textId="77777777" w:rsidR="00A1463B" w:rsidRPr="00F056C9" w:rsidRDefault="00A1463B" w:rsidP="00C76EFE">
            <w:pPr>
              <w:snapToGrid w:val="0"/>
              <w:spacing w:after="0" w:line="240" w:lineRule="auto"/>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互動式登入：在密碼到期前提示使用者變更密碼</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0C5D6BD"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14</w:t>
            </w:r>
            <w:r w:rsidRPr="00F056C9">
              <w:rPr>
                <w:rFonts w:ascii="Times New Roman" w:eastAsia="標楷體" w:hAnsi="Times New Roman" w:cs="Times New Roman"/>
                <w:bCs/>
                <w:color w:val="000000" w:themeColor="text1"/>
                <w:sz w:val="28"/>
                <w:szCs w:val="28"/>
              </w:rPr>
              <w:t>天</w:t>
            </w:r>
          </w:p>
        </w:tc>
      </w:tr>
      <w:tr w:rsidR="00A1463B" w:rsidRPr="00F056C9" w14:paraId="4BF3A788"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334FC4"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287FCFB"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26</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00D685" w14:textId="77777777" w:rsidR="00A1463B" w:rsidRPr="00F056C9" w:rsidRDefault="00A1463B" w:rsidP="00C76EFE">
            <w:pPr>
              <w:snapToGrid w:val="0"/>
              <w:spacing w:after="0" w:line="240" w:lineRule="auto"/>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互動式登入：不要求按</w:t>
            </w:r>
            <w:r w:rsidRPr="00F056C9">
              <w:rPr>
                <w:rFonts w:ascii="Times New Roman" w:eastAsia="標楷體" w:hAnsi="Times New Roman" w:cs="Times New Roman"/>
                <w:bCs/>
                <w:color w:val="000000" w:themeColor="text1"/>
                <w:sz w:val="28"/>
                <w:szCs w:val="28"/>
              </w:rPr>
              <w:t>CTRL+ALT+DEL</w:t>
            </w:r>
            <w:r w:rsidRPr="00F056C9">
              <w:rPr>
                <w:rFonts w:ascii="Times New Roman" w:eastAsia="標楷體" w:hAnsi="Times New Roman" w:cs="Times New Roman"/>
                <w:bCs/>
                <w:color w:val="000000" w:themeColor="text1"/>
                <w:sz w:val="28"/>
                <w:szCs w:val="28"/>
              </w:rPr>
              <w:t>鍵</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325BAB"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停用</w:t>
            </w:r>
          </w:p>
        </w:tc>
      </w:tr>
      <w:tr w:rsidR="00A1463B" w:rsidRPr="00F056C9" w14:paraId="76952193" w14:textId="77777777" w:rsidTr="00C76EFE">
        <w:trPr>
          <w:trHeight w:val="510"/>
        </w:trPr>
        <w:tc>
          <w:tcPr>
            <w:tcW w:w="912" w:type="dxa"/>
            <w:vMerge/>
            <w:tcBorders>
              <w:top w:val="single" w:sz="8" w:space="0" w:color="000000"/>
              <w:left w:val="single" w:sz="8" w:space="0" w:color="000000"/>
              <w:bottom w:val="single" w:sz="4" w:space="0" w:color="auto"/>
              <w:right w:val="single" w:sz="8" w:space="0" w:color="000000"/>
            </w:tcBorders>
            <w:shd w:val="clear" w:color="auto" w:fill="auto"/>
            <w:vAlign w:val="center"/>
            <w:hideMark/>
          </w:tcPr>
          <w:p w14:paraId="5D6EE246" w14:textId="77777777" w:rsidR="00A1463B" w:rsidRPr="00F056C9" w:rsidRDefault="00A1463B" w:rsidP="00C76EFE">
            <w:pPr>
              <w:pStyle w:val="af8"/>
              <w:snapToGrid w:val="0"/>
              <w:spacing w:after="0" w:line="240" w:lineRule="auto"/>
              <w:ind w:left="440"/>
              <w:jc w:val="center"/>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14:paraId="01EB776B"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27</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150EB22" w14:textId="77777777" w:rsidR="00A1463B" w:rsidRPr="00F056C9" w:rsidRDefault="00A1463B" w:rsidP="00C76EFE">
            <w:pPr>
              <w:snapToGrid w:val="0"/>
              <w:spacing w:after="0" w:line="240" w:lineRule="auto"/>
              <w:jc w:val="both"/>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互動式登入：不要顯示上次登入的使用者名稱</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8595816"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啟用</w:t>
            </w:r>
          </w:p>
        </w:tc>
      </w:tr>
      <w:tr w:rsidR="00A1463B" w:rsidRPr="00F056C9" w14:paraId="0AE35D8E" w14:textId="77777777" w:rsidTr="00C76EFE">
        <w:trPr>
          <w:trHeight w:val="510"/>
        </w:trPr>
        <w:tc>
          <w:tcPr>
            <w:tcW w:w="91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5235FF95"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附件</w:t>
            </w:r>
          </w:p>
          <w:p w14:paraId="7C9AE8A4" w14:textId="77777777" w:rsidR="00A1463B" w:rsidRPr="00F056C9" w:rsidRDefault="00A1463B" w:rsidP="00C76EFE">
            <w:pPr>
              <w:snapToGrid w:val="0"/>
              <w:spacing w:after="0" w:line="240" w:lineRule="auto"/>
              <w:jc w:val="center"/>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bCs/>
                <w:color w:val="000000" w:themeColor="text1"/>
                <w:sz w:val="28"/>
                <w:szCs w:val="28"/>
              </w:rPr>
              <w:t>管理員</w:t>
            </w:r>
          </w:p>
        </w:tc>
        <w:tc>
          <w:tcPr>
            <w:tcW w:w="930"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DDBE2E6"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28</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9C6D31" w14:textId="77777777" w:rsidR="00A1463B" w:rsidRPr="00F056C9" w:rsidRDefault="00A1463B" w:rsidP="00C76EFE">
            <w:pPr>
              <w:snapToGrid w:val="0"/>
              <w:spacing w:after="0" w:line="240" w:lineRule="auto"/>
              <w:jc w:val="both"/>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開啟附件時通知防毒程式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15D043"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啟用</w:t>
            </w:r>
          </w:p>
        </w:tc>
      </w:tr>
      <w:tr w:rsidR="00A1463B" w:rsidRPr="00F056C9" w14:paraId="37E15DD9"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88C170" w14:textId="77777777" w:rsidR="00A1463B" w:rsidRPr="00F056C9" w:rsidRDefault="00A1463B" w:rsidP="00C76EFE">
            <w:pPr>
              <w:pStyle w:val="af8"/>
              <w:snapToGrid w:val="0"/>
              <w:spacing w:after="0" w:line="240" w:lineRule="auto"/>
              <w:ind w:left="440"/>
              <w:jc w:val="both"/>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71D003"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29</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545D343" w14:textId="77777777" w:rsidR="00A1463B" w:rsidRPr="00F056C9" w:rsidRDefault="00A1463B" w:rsidP="00C76EFE">
            <w:pPr>
              <w:snapToGrid w:val="0"/>
              <w:spacing w:after="0" w:line="240" w:lineRule="auto"/>
              <w:jc w:val="both"/>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隱藏移除區域資訊的機制</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C698D1"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啟用</w:t>
            </w:r>
          </w:p>
        </w:tc>
      </w:tr>
      <w:tr w:rsidR="00A1463B" w:rsidRPr="00F056C9" w14:paraId="59F29BD9" w14:textId="77777777" w:rsidTr="00C76EFE">
        <w:trPr>
          <w:trHeight w:val="510"/>
        </w:trPr>
        <w:tc>
          <w:tcPr>
            <w:tcW w:w="9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DA1217" w14:textId="77777777" w:rsidR="00A1463B" w:rsidRPr="00F056C9" w:rsidRDefault="00A1463B" w:rsidP="00C76EFE">
            <w:pPr>
              <w:pStyle w:val="af8"/>
              <w:snapToGrid w:val="0"/>
              <w:spacing w:after="0" w:line="240" w:lineRule="auto"/>
              <w:ind w:left="440"/>
              <w:jc w:val="both"/>
              <w:rPr>
                <w:rFonts w:ascii="Times New Roman" w:eastAsia="標楷體" w:hAnsi="Times New Roman" w:cs="Times New Roman"/>
                <w:color w:val="000000" w:themeColor="text1"/>
                <w:sz w:val="28"/>
                <w:szCs w:val="28"/>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F4E867"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30</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848E68" w14:textId="77777777" w:rsidR="00A1463B" w:rsidRPr="00F056C9" w:rsidRDefault="00A1463B" w:rsidP="00C76EFE">
            <w:pPr>
              <w:snapToGrid w:val="0"/>
              <w:spacing w:after="0" w:line="240" w:lineRule="auto"/>
              <w:jc w:val="both"/>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不要保留檔案附件的區域資訊</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D582791" w14:textId="77777777" w:rsidR="00A1463B" w:rsidRPr="00F056C9" w:rsidRDefault="00A1463B" w:rsidP="00C76EFE">
            <w:pPr>
              <w:snapToGrid w:val="0"/>
              <w:spacing w:after="0" w:line="240" w:lineRule="auto"/>
              <w:jc w:val="center"/>
              <w:rPr>
                <w:rFonts w:ascii="Times New Roman" w:eastAsia="標楷體" w:hAnsi="Times New Roman" w:cs="Times New Roman"/>
                <w:bCs/>
                <w:color w:val="000000" w:themeColor="text1"/>
                <w:sz w:val="28"/>
                <w:szCs w:val="28"/>
              </w:rPr>
            </w:pPr>
            <w:r w:rsidRPr="00F056C9">
              <w:rPr>
                <w:rFonts w:ascii="Times New Roman" w:eastAsia="標楷體" w:hAnsi="Times New Roman" w:cs="Times New Roman"/>
                <w:bCs/>
                <w:color w:val="000000" w:themeColor="text1"/>
                <w:sz w:val="28"/>
                <w:szCs w:val="28"/>
              </w:rPr>
              <w:t>停用</w:t>
            </w:r>
          </w:p>
        </w:tc>
      </w:tr>
    </w:tbl>
    <w:p w14:paraId="26610D3B" w14:textId="4DBB8B3F" w:rsidR="00C76EFE" w:rsidRPr="00F056C9" w:rsidRDefault="00C76EFE" w:rsidP="00C76EFE">
      <w:pPr>
        <w:snapToGrid w:val="0"/>
        <w:spacing w:after="0" w:line="240" w:lineRule="auto"/>
        <w:ind w:leftChars="193" w:left="425" w:rightChars="113" w:right="249"/>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color w:val="000000" w:themeColor="text1"/>
          <w:sz w:val="28"/>
          <w:szCs w:val="28"/>
        </w:rPr>
        <w:t>資料來源</w:t>
      </w:r>
      <w:r w:rsidRPr="00F056C9">
        <w:rPr>
          <w:rFonts w:ascii="Times New Roman" w:eastAsia="標楷體" w:hAnsi="Times New Roman" w:cs="Times New Roman" w:hint="eastAsia"/>
          <w:color w:val="000000" w:themeColor="text1"/>
          <w:sz w:val="28"/>
          <w:szCs w:val="28"/>
        </w:rPr>
        <w:t>：行政院國家資通安全會報技術服務中心</w:t>
      </w:r>
      <w:r w:rsidRPr="00F056C9">
        <w:rPr>
          <w:rFonts w:ascii="Times New Roman" w:eastAsia="標楷體" w:hAnsi="Times New Roman" w:cs="Times New Roman"/>
          <w:color w:val="000000" w:themeColor="text1"/>
          <w:sz w:val="28"/>
          <w:szCs w:val="28"/>
        </w:rPr>
        <w:t>，</w:t>
      </w:r>
      <w:r w:rsidRPr="00F056C9">
        <w:rPr>
          <w:rFonts w:ascii="Times New Roman" w:eastAsia="標楷體" w:hAnsi="Times New Roman" w:cs="Times New Roman" w:hint="eastAsia"/>
          <w:color w:val="000000" w:themeColor="text1"/>
          <w:sz w:val="28"/>
          <w:szCs w:val="28"/>
        </w:rPr>
        <w:t>政府組態基準</w:t>
      </w:r>
      <w:r w:rsidRPr="00F056C9">
        <w:rPr>
          <w:rFonts w:ascii="Times New Roman" w:eastAsia="標楷體" w:hAnsi="Times New Roman" w:cs="Times New Roman" w:hint="eastAsia"/>
          <w:color w:val="000000" w:themeColor="text1"/>
          <w:sz w:val="28"/>
          <w:szCs w:val="28"/>
        </w:rPr>
        <w:t>(GCB) Windows</w:t>
      </w:r>
      <w:r w:rsidRPr="00F056C9">
        <w:rPr>
          <w:rFonts w:ascii="Times New Roman" w:eastAsia="標楷體" w:hAnsi="Times New Roman" w:cs="Times New Roman" w:hint="eastAsia"/>
          <w:color w:val="000000" w:themeColor="text1"/>
          <w:sz w:val="28"/>
          <w:szCs w:val="28"/>
        </w:rPr>
        <w:t>設定對照表</w:t>
      </w:r>
      <w:r w:rsidRPr="00F056C9">
        <w:rPr>
          <w:rFonts w:ascii="Times New Roman" w:eastAsia="標楷體" w:hAnsi="Times New Roman" w:cs="Times New Roman"/>
          <w:color w:val="000000" w:themeColor="text1"/>
          <w:sz w:val="28"/>
          <w:szCs w:val="28"/>
        </w:rPr>
        <w:t>V1.7 (2020/7/20)</w:t>
      </w:r>
      <w:r w:rsidRPr="00F056C9">
        <w:rPr>
          <w:rFonts w:ascii="Times New Roman" w:eastAsia="標楷體" w:hAnsi="Times New Roman" w:cs="Times New Roman" w:hint="eastAsia"/>
          <w:color w:val="000000" w:themeColor="text1"/>
          <w:sz w:val="28"/>
          <w:szCs w:val="28"/>
        </w:rPr>
        <w:t>，網址如下：</w:t>
      </w:r>
    </w:p>
    <w:p w14:paraId="74454ACD" w14:textId="77777777" w:rsidR="00C76EFE" w:rsidRPr="00F056C9" w:rsidRDefault="00C76EFE" w:rsidP="00C76EFE">
      <w:pPr>
        <w:snapToGrid w:val="0"/>
        <w:spacing w:after="0" w:line="240" w:lineRule="auto"/>
        <w:ind w:leftChars="193" w:left="425" w:rightChars="113" w:right="249"/>
        <w:jc w:val="both"/>
        <w:rPr>
          <w:rFonts w:ascii="Times New Roman" w:eastAsia="標楷體" w:hAnsi="Times New Roman" w:cs="Times New Roman"/>
          <w:color w:val="000000" w:themeColor="text1"/>
          <w:sz w:val="28"/>
          <w:szCs w:val="28"/>
        </w:rPr>
      </w:pPr>
      <w:r w:rsidRPr="00F056C9">
        <w:rPr>
          <w:rFonts w:ascii="Times New Roman" w:eastAsia="標楷體" w:hAnsi="Times New Roman" w:cs="Times New Roman"/>
          <w:color w:val="000000" w:themeColor="text1"/>
          <w:sz w:val="28"/>
          <w:szCs w:val="28"/>
        </w:rPr>
        <w:t>https://www.nccst.nat.gov.tw/GCBDownloadDetail?lang=zh&amp;seq=1078</w:t>
      </w:r>
    </w:p>
    <w:p w14:paraId="352CCB99" w14:textId="77777777" w:rsidR="00E46098" w:rsidRPr="00F056C9" w:rsidRDefault="00E46098" w:rsidP="000E5333">
      <w:pPr>
        <w:snapToGrid w:val="0"/>
        <w:spacing w:after="0" w:line="360" w:lineRule="auto"/>
      </w:pPr>
    </w:p>
    <w:p w14:paraId="22B4D1EA" w14:textId="3E043947" w:rsidR="000E2FE4" w:rsidRPr="00F056C9" w:rsidRDefault="00B60986" w:rsidP="00C45116">
      <w:pPr>
        <w:pStyle w:val="af8"/>
        <w:numPr>
          <w:ilvl w:val="0"/>
          <w:numId w:val="21"/>
        </w:numPr>
        <w:snapToGrid w:val="0"/>
        <w:spacing w:after="0" w:line="360" w:lineRule="auto"/>
        <w:ind w:leftChars="0" w:left="993" w:hanging="650"/>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網路</w:t>
      </w:r>
      <w:proofErr w:type="gramStart"/>
      <w:r w:rsidRPr="00F056C9">
        <w:rPr>
          <w:rFonts w:ascii="Times New Roman" w:eastAsia="標楷體" w:hAnsi="Times New Roman" w:hint="eastAsia"/>
          <w:color w:val="000000" w:themeColor="text1"/>
          <w:sz w:val="28"/>
          <w:szCs w:val="32"/>
        </w:rPr>
        <w:t>封包側錄</w:t>
      </w:r>
      <w:proofErr w:type="gramEnd"/>
      <w:r w:rsidRPr="00F056C9">
        <w:rPr>
          <w:rFonts w:ascii="Times New Roman" w:eastAsia="標楷體" w:hAnsi="Times New Roman" w:hint="eastAsia"/>
          <w:color w:val="000000" w:themeColor="text1"/>
          <w:sz w:val="28"/>
          <w:szCs w:val="32"/>
        </w:rPr>
        <w:t>分析作業：</w:t>
      </w:r>
      <w:r w:rsidR="003623DA" w:rsidRPr="003623DA">
        <w:rPr>
          <w:rFonts w:ascii="Times New Roman" w:eastAsia="標楷體" w:hAnsi="Times New Roman" w:hint="eastAsia"/>
          <w:color w:val="000000" w:themeColor="text1"/>
          <w:sz w:val="28"/>
          <w:szCs w:val="32"/>
        </w:rPr>
        <w:t>本項作業係透過網路封包監聽，了解組織網路是否有異常連線狀態。檢測作業分為「網路</w:t>
      </w:r>
      <w:proofErr w:type="gramStart"/>
      <w:r w:rsidR="003623DA" w:rsidRPr="003623DA">
        <w:rPr>
          <w:rFonts w:ascii="Times New Roman" w:eastAsia="標楷體" w:hAnsi="Times New Roman" w:hint="eastAsia"/>
          <w:color w:val="000000" w:themeColor="text1"/>
          <w:sz w:val="28"/>
          <w:szCs w:val="32"/>
        </w:rPr>
        <w:t>封包側錄</w:t>
      </w:r>
      <w:proofErr w:type="gramEnd"/>
      <w:r w:rsidR="003623DA" w:rsidRPr="003623DA">
        <w:rPr>
          <w:rFonts w:ascii="Times New Roman" w:eastAsia="標楷體" w:hAnsi="Times New Roman" w:hint="eastAsia"/>
          <w:color w:val="000000" w:themeColor="text1"/>
          <w:sz w:val="28"/>
          <w:szCs w:val="32"/>
        </w:rPr>
        <w:t>分析」及「網路設備記錄</w:t>
      </w:r>
      <w:proofErr w:type="gramStart"/>
      <w:r w:rsidR="003623DA" w:rsidRPr="003623DA">
        <w:rPr>
          <w:rFonts w:ascii="Times New Roman" w:eastAsia="標楷體" w:hAnsi="Times New Roman" w:hint="eastAsia"/>
          <w:color w:val="000000" w:themeColor="text1"/>
          <w:sz w:val="28"/>
          <w:szCs w:val="32"/>
        </w:rPr>
        <w:t>檔</w:t>
      </w:r>
      <w:proofErr w:type="gramEnd"/>
      <w:r w:rsidR="003623DA" w:rsidRPr="003623DA">
        <w:rPr>
          <w:rFonts w:ascii="Times New Roman" w:eastAsia="標楷體" w:hAnsi="Times New Roman" w:hint="eastAsia"/>
          <w:color w:val="000000" w:themeColor="text1"/>
          <w:sz w:val="28"/>
          <w:szCs w:val="32"/>
        </w:rPr>
        <w:t>分析」。</w:t>
      </w:r>
    </w:p>
    <w:p w14:paraId="0DE5C5B8" w14:textId="3754345E" w:rsidR="000E2FE4" w:rsidRPr="00F056C9" w:rsidRDefault="000E2FE4" w:rsidP="00D661DA">
      <w:pPr>
        <w:pStyle w:val="af8"/>
        <w:numPr>
          <w:ilvl w:val="0"/>
          <w:numId w:val="23"/>
        </w:numPr>
        <w:snapToGrid w:val="0"/>
        <w:spacing w:after="0" w:line="360" w:lineRule="auto"/>
        <w:ind w:leftChars="0" w:left="1134" w:hanging="338"/>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網路</w:t>
      </w:r>
      <w:proofErr w:type="gramStart"/>
      <w:r w:rsidRPr="00F056C9">
        <w:rPr>
          <w:rFonts w:ascii="Times New Roman" w:eastAsia="標楷體" w:hAnsi="Times New Roman" w:hint="eastAsia"/>
          <w:color w:val="000000" w:themeColor="text1"/>
          <w:sz w:val="28"/>
          <w:szCs w:val="32"/>
        </w:rPr>
        <w:t>封包側錄</w:t>
      </w:r>
      <w:proofErr w:type="gramEnd"/>
      <w:r w:rsidRPr="00F056C9">
        <w:rPr>
          <w:rFonts w:ascii="Times New Roman" w:eastAsia="標楷體" w:hAnsi="Times New Roman" w:hint="eastAsia"/>
          <w:color w:val="000000" w:themeColor="text1"/>
          <w:sz w:val="28"/>
          <w:szCs w:val="32"/>
        </w:rPr>
        <w:t>分析：</w:t>
      </w:r>
      <w:bookmarkStart w:id="2" w:name="_Hlk62663108"/>
      <w:r w:rsidR="003623DA" w:rsidRPr="003623DA">
        <w:rPr>
          <w:rFonts w:ascii="Times New Roman" w:eastAsia="標楷體" w:hAnsi="Times New Roman" w:hint="eastAsia"/>
          <w:color w:val="000000" w:themeColor="text1"/>
          <w:sz w:val="28"/>
          <w:szCs w:val="32"/>
        </w:rPr>
        <w:t>以電腦設備至受測企業網路適當位置架設</w:t>
      </w:r>
      <w:proofErr w:type="gramStart"/>
      <w:r w:rsidR="003623DA" w:rsidRPr="003623DA">
        <w:rPr>
          <w:rFonts w:ascii="Times New Roman" w:eastAsia="標楷體" w:hAnsi="Times New Roman" w:hint="eastAsia"/>
          <w:color w:val="000000" w:themeColor="text1"/>
          <w:sz w:val="28"/>
          <w:szCs w:val="32"/>
        </w:rPr>
        <w:t>側錄點</w:t>
      </w:r>
      <w:proofErr w:type="gramEnd"/>
      <w:r w:rsidR="003623DA" w:rsidRPr="003623DA">
        <w:rPr>
          <w:rFonts w:ascii="Times New Roman" w:eastAsia="標楷體" w:hAnsi="Times New Roman" w:hint="eastAsia"/>
          <w:color w:val="000000" w:themeColor="text1"/>
          <w:sz w:val="28"/>
          <w:szCs w:val="32"/>
        </w:rPr>
        <w:t>(</w:t>
      </w:r>
      <w:r w:rsidR="003623DA" w:rsidRPr="003623DA">
        <w:rPr>
          <w:rFonts w:ascii="Times New Roman" w:eastAsia="標楷體" w:hAnsi="Times New Roman" w:hint="eastAsia"/>
          <w:color w:val="000000" w:themeColor="text1"/>
          <w:sz w:val="28"/>
          <w:szCs w:val="32"/>
        </w:rPr>
        <w:t>如：側錄核心交換器流量封包</w:t>
      </w:r>
      <w:r w:rsidR="003623DA" w:rsidRPr="003623DA">
        <w:rPr>
          <w:rFonts w:ascii="Times New Roman" w:eastAsia="標楷體" w:hAnsi="Times New Roman" w:hint="eastAsia"/>
          <w:color w:val="000000" w:themeColor="text1"/>
          <w:sz w:val="28"/>
          <w:szCs w:val="32"/>
        </w:rPr>
        <w:t>)</w:t>
      </w:r>
      <w:r w:rsidR="003623DA" w:rsidRPr="003623DA">
        <w:rPr>
          <w:rFonts w:ascii="Times New Roman" w:eastAsia="標楷體" w:hAnsi="Times New Roman" w:hint="eastAsia"/>
          <w:color w:val="000000" w:themeColor="text1"/>
          <w:sz w:val="28"/>
          <w:szCs w:val="32"/>
        </w:rPr>
        <w:t>，監聽軟體採用如：</w:t>
      </w:r>
      <w:proofErr w:type="spellStart"/>
      <w:r w:rsidR="003623DA" w:rsidRPr="003623DA">
        <w:rPr>
          <w:rFonts w:ascii="Times New Roman" w:eastAsia="標楷體" w:hAnsi="Times New Roman" w:hint="eastAsia"/>
          <w:color w:val="000000" w:themeColor="text1"/>
          <w:sz w:val="28"/>
          <w:szCs w:val="32"/>
        </w:rPr>
        <w:t>Tcpdump</w:t>
      </w:r>
      <w:proofErr w:type="spellEnd"/>
      <w:r w:rsidR="003623DA" w:rsidRPr="003623DA">
        <w:rPr>
          <w:rFonts w:ascii="Times New Roman" w:eastAsia="標楷體" w:hAnsi="Times New Roman" w:hint="eastAsia"/>
          <w:color w:val="000000" w:themeColor="text1"/>
          <w:sz w:val="28"/>
          <w:szCs w:val="32"/>
        </w:rPr>
        <w:t>、</w:t>
      </w:r>
      <w:r w:rsidR="003623DA" w:rsidRPr="003623DA">
        <w:rPr>
          <w:rFonts w:ascii="Times New Roman" w:eastAsia="標楷體" w:hAnsi="Times New Roman" w:hint="eastAsia"/>
          <w:color w:val="000000" w:themeColor="text1"/>
          <w:sz w:val="28"/>
          <w:szCs w:val="32"/>
        </w:rPr>
        <w:t>Wireshark</w:t>
      </w:r>
      <w:r w:rsidR="003623DA" w:rsidRPr="003623DA">
        <w:rPr>
          <w:rFonts w:ascii="Times New Roman" w:eastAsia="標楷體" w:hAnsi="Times New Roman" w:hint="eastAsia"/>
          <w:color w:val="000000" w:themeColor="text1"/>
          <w:sz w:val="28"/>
          <w:szCs w:val="32"/>
        </w:rPr>
        <w:t>等工具，進行至少</w:t>
      </w:r>
      <w:r w:rsidR="003623DA" w:rsidRPr="003623DA">
        <w:rPr>
          <w:rFonts w:ascii="Times New Roman" w:eastAsia="標楷體" w:hAnsi="Times New Roman" w:hint="eastAsia"/>
          <w:color w:val="000000" w:themeColor="text1"/>
          <w:sz w:val="28"/>
          <w:szCs w:val="32"/>
        </w:rPr>
        <w:t>7</w:t>
      </w:r>
      <w:r w:rsidR="003623DA" w:rsidRPr="003623DA">
        <w:rPr>
          <w:rFonts w:ascii="Times New Roman" w:eastAsia="標楷體" w:hAnsi="Times New Roman" w:hint="eastAsia"/>
          <w:color w:val="000000" w:themeColor="text1"/>
          <w:sz w:val="28"/>
          <w:szCs w:val="32"/>
        </w:rPr>
        <w:t>天之網路封包監聽並分析，分析重點在於有無異常連線、是否連線已知惡意</w:t>
      </w:r>
      <w:r w:rsidR="003623DA" w:rsidRPr="003623DA">
        <w:rPr>
          <w:rFonts w:ascii="Times New Roman" w:eastAsia="標楷體" w:hAnsi="Times New Roman" w:hint="eastAsia"/>
          <w:color w:val="000000" w:themeColor="text1"/>
          <w:sz w:val="28"/>
          <w:szCs w:val="32"/>
        </w:rPr>
        <w:t>IP</w:t>
      </w:r>
      <w:r w:rsidR="003623DA" w:rsidRPr="003623DA">
        <w:rPr>
          <w:rFonts w:ascii="Times New Roman" w:eastAsia="標楷體" w:hAnsi="Times New Roman" w:hint="eastAsia"/>
          <w:color w:val="000000" w:themeColor="text1"/>
          <w:sz w:val="28"/>
          <w:szCs w:val="32"/>
        </w:rPr>
        <w:t>，協助受測產業發現異常連線</w:t>
      </w:r>
      <w:r w:rsidRPr="00F056C9">
        <w:rPr>
          <w:rFonts w:ascii="Times New Roman" w:eastAsia="標楷體" w:hAnsi="Times New Roman" w:hint="eastAsia"/>
          <w:color w:val="000000" w:themeColor="text1"/>
          <w:sz w:val="28"/>
          <w:szCs w:val="32"/>
        </w:rPr>
        <w:t>。</w:t>
      </w:r>
      <w:bookmarkEnd w:id="2"/>
    </w:p>
    <w:p w14:paraId="42DED0CD" w14:textId="5185DA3B" w:rsidR="00B60986" w:rsidRPr="00F056C9" w:rsidRDefault="000E2FE4" w:rsidP="00D661DA">
      <w:pPr>
        <w:pStyle w:val="af8"/>
        <w:numPr>
          <w:ilvl w:val="0"/>
          <w:numId w:val="23"/>
        </w:numPr>
        <w:snapToGrid w:val="0"/>
        <w:spacing w:after="0" w:line="360" w:lineRule="auto"/>
        <w:ind w:leftChars="0" w:left="1134" w:hanging="338"/>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網路設備記錄</w:t>
      </w:r>
      <w:proofErr w:type="gramStart"/>
      <w:r w:rsidRPr="00F056C9">
        <w:rPr>
          <w:rFonts w:ascii="Times New Roman" w:eastAsia="標楷體" w:hAnsi="Times New Roman" w:hint="eastAsia"/>
          <w:color w:val="000000" w:themeColor="text1"/>
          <w:sz w:val="28"/>
          <w:szCs w:val="32"/>
        </w:rPr>
        <w:t>檔</w:t>
      </w:r>
      <w:proofErr w:type="gramEnd"/>
      <w:r w:rsidRPr="00F056C9">
        <w:rPr>
          <w:rFonts w:ascii="Times New Roman" w:eastAsia="標楷體" w:hAnsi="Times New Roman" w:hint="eastAsia"/>
          <w:color w:val="000000" w:themeColor="text1"/>
          <w:sz w:val="28"/>
          <w:szCs w:val="32"/>
        </w:rPr>
        <w:t>分析：</w:t>
      </w:r>
      <w:r w:rsidR="003623DA" w:rsidRPr="003623DA">
        <w:rPr>
          <w:rFonts w:ascii="Times New Roman" w:eastAsia="標楷體" w:hAnsi="Times New Roman" w:hint="eastAsia"/>
          <w:color w:val="000000" w:themeColor="text1"/>
          <w:sz w:val="28"/>
          <w:szCs w:val="32"/>
        </w:rPr>
        <w:t>將針對防火牆、入侵偵測防護系統等網路設備紀錄檔，分析過濾異常連線紀錄。網路設備紀錄</w:t>
      </w:r>
      <w:proofErr w:type="gramStart"/>
      <w:r w:rsidR="003623DA" w:rsidRPr="003623DA">
        <w:rPr>
          <w:rFonts w:ascii="Times New Roman" w:eastAsia="標楷體" w:hAnsi="Times New Roman" w:hint="eastAsia"/>
          <w:color w:val="000000" w:themeColor="text1"/>
          <w:sz w:val="28"/>
          <w:szCs w:val="32"/>
        </w:rPr>
        <w:t>檔</w:t>
      </w:r>
      <w:proofErr w:type="gramEnd"/>
      <w:r w:rsidR="003623DA" w:rsidRPr="003623DA">
        <w:rPr>
          <w:rFonts w:ascii="Times New Roman" w:eastAsia="標楷體" w:hAnsi="Times New Roman" w:hint="eastAsia"/>
          <w:color w:val="000000" w:themeColor="text1"/>
          <w:sz w:val="28"/>
          <w:szCs w:val="32"/>
        </w:rPr>
        <w:t>分析以</w:t>
      </w:r>
      <w:r w:rsidR="003623DA" w:rsidRPr="003623DA">
        <w:rPr>
          <w:rFonts w:ascii="Times New Roman" w:eastAsia="標楷體" w:hAnsi="Times New Roman" w:hint="eastAsia"/>
          <w:color w:val="000000" w:themeColor="text1"/>
          <w:sz w:val="28"/>
          <w:szCs w:val="32"/>
        </w:rPr>
        <w:t>1</w:t>
      </w:r>
      <w:r w:rsidR="003623DA" w:rsidRPr="003623DA">
        <w:rPr>
          <w:rFonts w:ascii="Times New Roman" w:eastAsia="標楷體" w:hAnsi="Times New Roman" w:hint="eastAsia"/>
          <w:color w:val="000000" w:themeColor="text1"/>
          <w:sz w:val="28"/>
          <w:szCs w:val="32"/>
        </w:rPr>
        <w:t>個月</w:t>
      </w:r>
      <w:r w:rsidR="003623DA" w:rsidRPr="003623DA">
        <w:rPr>
          <w:rFonts w:ascii="Times New Roman" w:eastAsia="標楷體" w:hAnsi="Times New Roman" w:hint="eastAsia"/>
          <w:color w:val="000000" w:themeColor="text1"/>
          <w:sz w:val="28"/>
          <w:szCs w:val="32"/>
        </w:rPr>
        <w:lastRenderedPageBreak/>
        <w:t>內的紀錄為原則，依據分析與檢測結果進行彙整與研究，撰寫於報告書</w:t>
      </w:r>
      <w:r w:rsidRPr="00F056C9">
        <w:rPr>
          <w:rFonts w:ascii="Times New Roman" w:eastAsia="標楷體" w:hAnsi="Times New Roman" w:hint="eastAsia"/>
          <w:color w:val="000000" w:themeColor="text1"/>
          <w:sz w:val="28"/>
          <w:szCs w:val="32"/>
        </w:rPr>
        <w:t>。</w:t>
      </w:r>
    </w:p>
    <w:p w14:paraId="220329C5" w14:textId="77777777" w:rsidR="005B7140" w:rsidRPr="00F056C9" w:rsidRDefault="00EA01E6" w:rsidP="00D661DA">
      <w:pPr>
        <w:pStyle w:val="af8"/>
        <w:numPr>
          <w:ilvl w:val="0"/>
          <w:numId w:val="21"/>
        </w:numPr>
        <w:snapToGrid w:val="0"/>
        <w:spacing w:after="0" w:line="360" w:lineRule="auto"/>
        <w:ind w:leftChars="0" w:left="993" w:hanging="650"/>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惡意活動程式</w:t>
      </w:r>
      <w:r w:rsidRPr="00F056C9">
        <w:rPr>
          <w:rFonts w:ascii="Times New Roman" w:eastAsia="標楷體" w:hAnsi="Times New Roman"/>
          <w:color w:val="000000" w:themeColor="text1"/>
          <w:sz w:val="28"/>
          <w:szCs w:val="32"/>
        </w:rPr>
        <w:t>/</w:t>
      </w:r>
      <w:r w:rsidRPr="00F056C9">
        <w:rPr>
          <w:rFonts w:ascii="Times New Roman" w:eastAsia="標楷體" w:hAnsi="Times New Roman" w:hint="eastAsia"/>
          <w:color w:val="000000" w:themeColor="text1"/>
          <w:sz w:val="28"/>
          <w:szCs w:val="32"/>
        </w:rPr>
        <w:t>檔案檢視：</w:t>
      </w:r>
    </w:p>
    <w:p w14:paraId="6E663EB5" w14:textId="471FF485" w:rsidR="005B7140" w:rsidRPr="00F056C9" w:rsidRDefault="00EA01E6" w:rsidP="00D661DA">
      <w:pPr>
        <w:pStyle w:val="af8"/>
        <w:numPr>
          <w:ilvl w:val="0"/>
          <w:numId w:val="24"/>
        </w:numPr>
        <w:snapToGrid w:val="0"/>
        <w:spacing w:after="0" w:line="360" w:lineRule="auto"/>
        <w:ind w:leftChars="0" w:left="1134" w:hanging="338"/>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使用者端電腦檢視</w:t>
      </w:r>
      <w:r w:rsidR="005B7140" w:rsidRPr="00F056C9">
        <w:rPr>
          <w:rFonts w:ascii="Times New Roman" w:eastAsia="標楷體" w:hAnsi="Times New Roman" w:hint="eastAsia"/>
          <w:color w:val="000000" w:themeColor="text1"/>
          <w:sz w:val="28"/>
          <w:szCs w:val="32"/>
        </w:rPr>
        <w:t>：使用者端電腦惡意程式或檔案檢視</w:t>
      </w:r>
      <w:r w:rsidR="00D661DA" w:rsidRPr="00F056C9">
        <w:rPr>
          <w:rFonts w:ascii="Times New Roman" w:eastAsia="標楷體" w:hAnsi="Times New Roman" w:hint="eastAsia"/>
          <w:color w:val="000000" w:themeColor="text1"/>
          <w:sz w:val="28"/>
          <w:szCs w:val="32"/>
        </w:rPr>
        <w:t>。</w:t>
      </w:r>
    </w:p>
    <w:p w14:paraId="6380A548" w14:textId="734B6EDD" w:rsidR="005B7140" w:rsidRPr="00F056C9" w:rsidRDefault="00EA01E6" w:rsidP="00D661DA">
      <w:pPr>
        <w:pStyle w:val="af8"/>
        <w:numPr>
          <w:ilvl w:val="0"/>
          <w:numId w:val="24"/>
        </w:numPr>
        <w:snapToGrid w:val="0"/>
        <w:spacing w:after="0" w:line="360" w:lineRule="auto"/>
        <w:ind w:leftChars="0" w:left="1134" w:hanging="338"/>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伺服器主機檢視</w:t>
      </w:r>
      <w:r w:rsidR="005B7140" w:rsidRPr="00F056C9">
        <w:rPr>
          <w:rFonts w:ascii="Times New Roman" w:eastAsia="標楷體" w:hAnsi="Times New Roman" w:hint="eastAsia"/>
          <w:color w:val="000000" w:themeColor="text1"/>
          <w:sz w:val="28"/>
          <w:szCs w:val="32"/>
        </w:rPr>
        <w:t>：伺服器主機惡意程式或檔案檢視</w:t>
      </w:r>
      <w:r w:rsidR="00D661DA" w:rsidRPr="00F056C9">
        <w:rPr>
          <w:rFonts w:ascii="Times New Roman" w:eastAsia="標楷體" w:hAnsi="Times New Roman" w:hint="eastAsia"/>
          <w:color w:val="000000" w:themeColor="text1"/>
          <w:sz w:val="28"/>
          <w:szCs w:val="32"/>
        </w:rPr>
        <w:t>。</w:t>
      </w:r>
    </w:p>
    <w:p w14:paraId="59519AFD" w14:textId="654D30E6" w:rsidR="00EA01E6" w:rsidRPr="00F056C9" w:rsidRDefault="005B7140" w:rsidP="00D661DA">
      <w:pPr>
        <w:pStyle w:val="af8"/>
        <w:numPr>
          <w:ilvl w:val="0"/>
          <w:numId w:val="24"/>
        </w:numPr>
        <w:snapToGrid w:val="0"/>
        <w:spacing w:after="0" w:line="360" w:lineRule="auto"/>
        <w:ind w:leftChars="0" w:left="1134" w:hanging="338"/>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安全</w:t>
      </w:r>
      <w:r w:rsidR="00FA6E56">
        <w:rPr>
          <w:rFonts w:ascii="Times New Roman" w:eastAsia="標楷體" w:hAnsi="Times New Roman" w:hint="eastAsia"/>
          <w:color w:val="000000" w:themeColor="text1"/>
          <w:sz w:val="28"/>
          <w:szCs w:val="32"/>
        </w:rPr>
        <w:t>性</w:t>
      </w:r>
      <w:r w:rsidRPr="00F056C9">
        <w:rPr>
          <w:rFonts w:ascii="Times New Roman" w:eastAsia="標楷體" w:hAnsi="Times New Roman" w:hint="eastAsia"/>
          <w:color w:val="000000" w:themeColor="text1"/>
          <w:sz w:val="28"/>
          <w:szCs w:val="32"/>
        </w:rPr>
        <w:t>設定檢視：</w:t>
      </w:r>
      <w:r w:rsidR="00EA01E6" w:rsidRPr="00F056C9">
        <w:rPr>
          <w:rFonts w:ascii="Times New Roman" w:eastAsia="標楷體" w:hAnsi="Times New Roman" w:hint="eastAsia"/>
          <w:color w:val="000000" w:themeColor="text1"/>
          <w:sz w:val="28"/>
          <w:szCs w:val="32"/>
        </w:rPr>
        <w:t>網通設備組態設定檢視及設備記錄</w:t>
      </w:r>
      <w:proofErr w:type="gramStart"/>
      <w:r w:rsidR="00EA01E6" w:rsidRPr="00F056C9">
        <w:rPr>
          <w:rFonts w:ascii="Times New Roman" w:eastAsia="標楷體" w:hAnsi="Times New Roman" w:hint="eastAsia"/>
          <w:color w:val="000000" w:themeColor="text1"/>
          <w:sz w:val="28"/>
          <w:szCs w:val="32"/>
        </w:rPr>
        <w:t>檔</w:t>
      </w:r>
      <w:proofErr w:type="gramEnd"/>
      <w:r w:rsidR="00EA01E6" w:rsidRPr="00F056C9">
        <w:rPr>
          <w:rFonts w:ascii="Times New Roman" w:eastAsia="標楷體" w:hAnsi="Times New Roman" w:hint="eastAsia"/>
          <w:color w:val="000000" w:themeColor="text1"/>
          <w:sz w:val="28"/>
          <w:szCs w:val="32"/>
        </w:rPr>
        <w:t>分析、</w:t>
      </w:r>
      <w:r w:rsidR="00FA6E56" w:rsidRPr="00FA6E56">
        <w:rPr>
          <w:rFonts w:ascii="Times New Roman" w:eastAsia="標楷體" w:hAnsi="Times New Roman" w:hint="eastAsia"/>
          <w:color w:val="000000" w:themeColor="text1"/>
          <w:sz w:val="28"/>
          <w:szCs w:val="32"/>
        </w:rPr>
        <w:t>應用程式伺服器主機組態設定檢視</w:t>
      </w:r>
      <w:r w:rsidR="00EA01E6" w:rsidRPr="00F056C9">
        <w:rPr>
          <w:rFonts w:ascii="Times New Roman" w:eastAsia="標楷體" w:hAnsi="Times New Roman" w:hint="eastAsia"/>
          <w:color w:val="000000" w:themeColor="text1"/>
          <w:sz w:val="28"/>
          <w:szCs w:val="32"/>
        </w:rPr>
        <w:t>、目錄伺服器</w:t>
      </w:r>
      <w:r w:rsidR="00EA01E6" w:rsidRPr="00F056C9">
        <w:rPr>
          <w:rFonts w:ascii="Times New Roman" w:eastAsia="標楷體" w:hAnsi="Times New Roman"/>
          <w:color w:val="000000" w:themeColor="text1"/>
          <w:sz w:val="28"/>
          <w:szCs w:val="32"/>
        </w:rPr>
        <w:t>(</w:t>
      </w:r>
      <w:r w:rsidR="00EA01E6" w:rsidRPr="00F056C9">
        <w:rPr>
          <w:rFonts w:ascii="Times New Roman" w:eastAsia="標楷體" w:hAnsi="Times New Roman" w:hint="eastAsia"/>
          <w:color w:val="000000" w:themeColor="text1"/>
          <w:sz w:val="28"/>
          <w:szCs w:val="32"/>
        </w:rPr>
        <w:t>如</w:t>
      </w:r>
      <w:r w:rsidR="00EA01E6" w:rsidRPr="00F056C9">
        <w:rPr>
          <w:rFonts w:ascii="Times New Roman" w:eastAsia="標楷體" w:hAnsi="Times New Roman"/>
          <w:color w:val="000000" w:themeColor="text1"/>
          <w:sz w:val="28"/>
          <w:szCs w:val="32"/>
        </w:rPr>
        <w:t>MS AD)</w:t>
      </w:r>
      <w:r w:rsidRPr="00F056C9">
        <w:rPr>
          <w:rFonts w:ascii="Times New Roman" w:eastAsia="標楷體" w:hAnsi="Times New Roman" w:hint="eastAsia"/>
          <w:color w:val="000000" w:themeColor="text1"/>
          <w:sz w:val="28"/>
          <w:szCs w:val="32"/>
        </w:rPr>
        <w:t>組態設定檢視</w:t>
      </w:r>
      <w:r w:rsidR="00EA01E6" w:rsidRPr="00F056C9">
        <w:rPr>
          <w:rFonts w:ascii="Times New Roman" w:eastAsia="標楷體" w:hAnsi="Times New Roman" w:hint="eastAsia"/>
          <w:color w:val="000000" w:themeColor="text1"/>
          <w:sz w:val="28"/>
          <w:szCs w:val="32"/>
        </w:rPr>
        <w:t>。</w:t>
      </w:r>
    </w:p>
    <w:p w14:paraId="2AB3C1F7" w14:textId="4E3C42CC" w:rsidR="00EC48B8" w:rsidRPr="00F056C9" w:rsidRDefault="00EA01E6" w:rsidP="009A13CB">
      <w:pPr>
        <w:pStyle w:val="af8"/>
        <w:numPr>
          <w:ilvl w:val="0"/>
          <w:numId w:val="21"/>
        </w:numPr>
        <w:snapToGrid w:val="0"/>
        <w:spacing w:after="0" w:line="360" w:lineRule="auto"/>
        <w:ind w:leftChars="0" w:left="993" w:hanging="650"/>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防火牆檢視：</w:t>
      </w:r>
      <w:r w:rsidR="003623DA" w:rsidRPr="003623DA">
        <w:rPr>
          <w:rFonts w:ascii="Times New Roman" w:eastAsia="標楷體" w:hAnsi="Times New Roman" w:hint="eastAsia"/>
          <w:color w:val="000000" w:themeColor="text1"/>
          <w:sz w:val="28"/>
          <w:szCs w:val="32"/>
        </w:rPr>
        <w:t>檢視受測企業的防火牆連線設定規則，依據檢視結果分析企業網路之安全性弱點，確認來源</w:t>
      </w:r>
      <w:r w:rsidR="003623DA" w:rsidRPr="003623DA">
        <w:rPr>
          <w:rFonts w:ascii="Times New Roman" w:eastAsia="標楷體" w:hAnsi="Times New Roman" w:hint="eastAsia"/>
          <w:color w:val="000000" w:themeColor="text1"/>
          <w:sz w:val="28"/>
          <w:szCs w:val="32"/>
        </w:rPr>
        <w:t>/</w:t>
      </w:r>
      <w:r w:rsidR="003623DA" w:rsidRPr="003623DA">
        <w:rPr>
          <w:rFonts w:ascii="Times New Roman" w:eastAsia="標楷體" w:hAnsi="Times New Roman" w:hint="eastAsia"/>
          <w:color w:val="000000" w:themeColor="text1"/>
          <w:sz w:val="28"/>
          <w:szCs w:val="32"/>
        </w:rPr>
        <w:t>目的</w:t>
      </w:r>
      <w:r w:rsidR="003623DA" w:rsidRPr="003623DA">
        <w:rPr>
          <w:rFonts w:ascii="Times New Roman" w:eastAsia="標楷體" w:hAnsi="Times New Roman" w:hint="eastAsia"/>
          <w:color w:val="000000" w:themeColor="text1"/>
          <w:sz w:val="28"/>
          <w:szCs w:val="32"/>
        </w:rPr>
        <w:t xml:space="preserve"> IP </w:t>
      </w:r>
      <w:r w:rsidR="003623DA" w:rsidRPr="003623DA">
        <w:rPr>
          <w:rFonts w:ascii="Times New Roman" w:eastAsia="標楷體" w:hAnsi="Times New Roman" w:hint="eastAsia"/>
          <w:color w:val="000000" w:themeColor="text1"/>
          <w:sz w:val="28"/>
          <w:szCs w:val="32"/>
        </w:rPr>
        <w:t>與通訊</w:t>
      </w:r>
      <w:proofErr w:type="gramStart"/>
      <w:r w:rsidR="003623DA" w:rsidRPr="003623DA">
        <w:rPr>
          <w:rFonts w:ascii="Times New Roman" w:eastAsia="標楷體" w:hAnsi="Times New Roman" w:hint="eastAsia"/>
          <w:color w:val="000000" w:themeColor="text1"/>
          <w:sz w:val="28"/>
          <w:szCs w:val="32"/>
        </w:rPr>
        <w:t>埠</w:t>
      </w:r>
      <w:proofErr w:type="gramEnd"/>
      <w:r w:rsidR="003623DA" w:rsidRPr="003623DA">
        <w:rPr>
          <w:rFonts w:ascii="Times New Roman" w:eastAsia="標楷體" w:hAnsi="Times New Roman" w:hint="eastAsia"/>
          <w:color w:val="000000" w:themeColor="text1"/>
          <w:sz w:val="28"/>
          <w:szCs w:val="32"/>
        </w:rPr>
        <w:t>連通的適當性，並撰寫</w:t>
      </w:r>
      <w:r w:rsidR="00500568">
        <w:rPr>
          <w:rFonts w:ascii="Times New Roman" w:eastAsia="標楷體" w:hAnsi="Times New Roman" w:hint="eastAsia"/>
          <w:color w:val="000000" w:themeColor="text1"/>
          <w:sz w:val="28"/>
          <w:szCs w:val="32"/>
        </w:rPr>
        <w:t>該</w:t>
      </w:r>
      <w:r w:rsidR="00500568" w:rsidRPr="00500568">
        <w:rPr>
          <w:rFonts w:ascii="Times New Roman" w:eastAsia="標楷體" w:hAnsi="Times New Roman" w:hint="eastAsia"/>
          <w:color w:val="000000" w:themeColor="text1"/>
          <w:sz w:val="28"/>
          <w:szCs w:val="32"/>
        </w:rPr>
        <w:t>受測企業</w:t>
      </w:r>
      <w:r w:rsidR="003623DA" w:rsidRPr="003623DA">
        <w:rPr>
          <w:rFonts w:ascii="Times New Roman" w:eastAsia="標楷體" w:hAnsi="Times New Roman" w:hint="eastAsia"/>
          <w:color w:val="000000" w:themeColor="text1"/>
          <w:sz w:val="28"/>
          <w:szCs w:val="32"/>
        </w:rPr>
        <w:t>「資訊安全技術檢測</w:t>
      </w:r>
      <w:r w:rsidR="003623DA" w:rsidRPr="003623DA">
        <w:rPr>
          <w:rFonts w:ascii="Times New Roman" w:eastAsia="標楷體" w:hAnsi="Times New Roman" w:hint="eastAsia"/>
          <w:color w:val="000000" w:themeColor="text1"/>
          <w:sz w:val="28"/>
          <w:szCs w:val="32"/>
        </w:rPr>
        <w:t>_</w:t>
      </w:r>
      <w:r w:rsidR="003623DA" w:rsidRPr="003623DA">
        <w:rPr>
          <w:rFonts w:ascii="Times New Roman" w:eastAsia="標楷體" w:hAnsi="Times New Roman" w:hint="eastAsia"/>
          <w:color w:val="000000" w:themeColor="text1"/>
          <w:sz w:val="28"/>
          <w:szCs w:val="32"/>
        </w:rPr>
        <w:t>防火牆規則檢視分項報告」</w:t>
      </w:r>
      <w:r w:rsidRPr="00F056C9">
        <w:rPr>
          <w:rFonts w:ascii="Times New Roman" w:eastAsia="標楷體" w:hAnsi="Times New Roman" w:hint="eastAsia"/>
          <w:color w:val="000000" w:themeColor="text1"/>
          <w:sz w:val="28"/>
          <w:szCs w:val="32"/>
        </w:rPr>
        <w:t>。</w:t>
      </w:r>
    </w:p>
    <w:p w14:paraId="4D24E357" w14:textId="1465697A" w:rsidR="0081503F" w:rsidRPr="00F056C9" w:rsidRDefault="00EC48B8" w:rsidP="00AF319B">
      <w:pPr>
        <w:pStyle w:val="af8"/>
        <w:numPr>
          <w:ilvl w:val="0"/>
          <w:numId w:val="17"/>
        </w:numPr>
        <w:snapToGrid w:val="0"/>
        <w:spacing w:beforeLines="50" w:before="180" w:afterLines="50" w:after="180" w:line="360" w:lineRule="auto"/>
        <w:ind w:leftChars="0" w:left="567" w:hanging="567"/>
        <w:rPr>
          <w:rFonts w:ascii="Times New Roman" w:eastAsia="標楷體" w:hAnsi="Times New Roman"/>
          <w:sz w:val="28"/>
        </w:rPr>
      </w:pPr>
      <w:r w:rsidRPr="00F056C9">
        <w:rPr>
          <w:rFonts w:ascii="Times New Roman" w:eastAsia="標楷體" w:hAnsi="Times New Roman"/>
          <w:color w:val="000000" w:themeColor="text1"/>
          <w:sz w:val="28"/>
          <w:szCs w:val="32"/>
        </w:rPr>
        <w:br w:type="page"/>
      </w:r>
      <w:r w:rsidR="005B7140" w:rsidRPr="00F056C9">
        <w:rPr>
          <w:rFonts w:ascii="Times New Roman" w:eastAsia="標楷體" w:hAnsi="Times New Roman" w:hint="eastAsia"/>
          <w:sz w:val="28"/>
        </w:rPr>
        <w:lastRenderedPageBreak/>
        <w:t>受</w:t>
      </w:r>
      <w:r w:rsidR="0044698F" w:rsidRPr="00F056C9">
        <w:rPr>
          <w:rFonts w:ascii="Times New Roman" w:eastAsia="標楷體" w:hAnsi="Times New Roman" w:hint="eastAsia"/>
          <w:sz w:val="28"/>
        </w:rPr>
        <w:t>測企業配合項目</w:t>
      </w:r>
    </w:p>
    <w:p w14:paraId="1B326CCE" w14:textId="2DB45A28" w:rsidR="0081503F" w:rsidRPr="00F056C9" w:rsidRDefault="00C10087" w:rsidP="00F60FC1">
      <w:pPr>
        <w:pStyle w:val="af8"/>
        <w:numPr>
          <w:ilvl w:val="0"/>
          <w:numId w:val="25"/>
        </w:numPr>
        <w:snapToGrid w:val="0"/>
        <w:spacing w:after="0" w:line="360" w:lineRule="auto"/>
        <w:ind w:leftChars="0" w:left="993" w:hanging="650"/>
        <w:jc w:val="both"/>
        <w:rPr>
          <w:rFonts w:ascii="Times New Roman" w:eastAsia="標楷體" w:hAnsi="Times New Roman"/>
          <w:color w:val="000000" w:themeColor="text1"/>
          <w:sz w:val="28"/>
          <w:szCs w:val="32"/>
        </w:rPr>
      </w:pPr>
      <w:r w:rsidRPr="00C10087">
        <w:rPr>
          <w:rFonts w:ascii="Times New Roman" w:eastAsia="標楷體" w:hAnsi="Times New Roman" w:hint="eastAsia"/>
          <w:color w:val="000000" w:themeColor="text1"/>
          <w:sz w:val="28"/>
          <w:szCs w:val="32"/>
        </w:rPr>
        <w:t>受測企業申請檢測診斷服務時，請詳細填寫附件一、「資訊安全檢測診斷服務」</w:t>
      </w:r>
      <w:proofErr w:type="gramStart"/>
      <w:r w:rsidRPr="00C10087">
        <w:rPr>
          <w:rFonts w:ascii="Times New Roman" w:eastAsia="標楷體" w:hAnsi="Times New Roman" w:hint="eastAsia"/>
          <w:color w:val="000000" w:themeColor="text1"/>
          <w:sz w:val="28"/>
          <w:szCs w:val="32"/>
        </w:rPr>
        <w:t>申請暨切結</w:t>
      </w:r>
      <w:proofErr w:type="gramEnd"/>
      <w:r w:rsidRPr="00C10087">
        <w:rPr>
          <w:rFonts w:ascii="Times New Roman" w:eastAsia="標楷體" w:hAnsi="Times New Roman" w:hint="eastAsia"/>
          <w:color w:val="000000" w:themeColor="text1"/>
          <w:sz w:val="28"/>
          <w:szCs w:val="32"/>
        </w:rPr>
        <w:t>書，以便檢測團隊了解受測環境，及早準備，並避免影響受測企業正常營運。</w:t>
      </w:r>
    </w:p>
    <w:p w14:paraId="7884D966" w14:textId="77777777" w:rsidR="0081503F" w:rsidRPr="00F056C9" w:rsidRDefault="00650701" w:rsidP="00F60FC1">
      <w:pPr>
        <w:pStyle w:val="af8"/>
        <w:numPr>
          <w:ilvl w:val="0"/>
          <w:numId w:val="25"/>
        </w:numPr>
        <w:snapToGrid w:val="0"/>
        <w:spacing w:after="0" w:line="360" w:lineRule="auto"/>
        <w:ind w:leftChars="0" w:left="993" w:hanging="650"/>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受測企業應提供聯絡專人，協助聯繫安排各項訪談、會議時間，及檢測作業時間、場地及設備。</w:t>
      </w:r>
    </w:p>
    <w:p w14:paraId="1B951199" w14:textId="77777777" w:rsidR="00650701" w:rsidRPr="00F056C9" w:rsidRDefault="00650701" w:rsidP="00F60FC1">
      <w:pPr>
        <w:pStyle w:val="af8"/>
        <w:numPr>
          <w:ilvl w:val="0"/>
          <w:numId w:val="25"/>
        </w:numPr>
        <w:snapToGrid w:val="0"/>
        <w:spacing w:after="0" w:line="360" w:lineRule="auto"/>
        <w:ind w:leftChars="0" w:left="993" w:hanging="650"/>
        <w:jc w:val="both"/>
        <w:rPr>
          <w:rFonts w:ascii="Times New Roman" w:eastAsia="標楷體" w:hAnsi="Times New Roman"/>
          <w:color w:val="000000" w:themeColor="text1"/>
          <w:sz w:val="28"/>
          <w:szCs w:val="32"/>
        </w:rPr>
      </w:pPr>
      <w:r w:rsidRPr="00F056C9">
        <w:rPr>
          <w:rFonts w:ascii="Times New Roman" w:eastAsia="標楷體" w:hAnsi="Times New Roman" w:hint="eastAsia"/>
          <w:color w:val="000000" w:themeColor="text1"/>
          <w:sz w:val="28"/>
          <w:szCs w:val="32"/>
        </w:rPr>
        <w:t>受測企業應配合檢測團隊執行改善建議，並於伺服主機弱點掃描檢測作業初檢發現企業網路潛在的安全威脅後，儘速進行弱點排除，以進行</w:t>
      </w:r>
      <w:proofErr w:type="gramStart"/>
      <w:r w:rsidRPr="00F056C9">
        <w:rPr>
          <w:rFonts w:ascii="Times New Roman" w:eastAsia="標楷體" w:hAnsi="Times New Roman" w:hint="eastAsia"/>
          <w:color w:val="000000" w:themeColor="text1"/>
          <w:sz w:val="28"/>
          <w:szCs w:val="32"/>
        </w:rPr>
        <w:t>複</w:t>
      </w:r>
      <w:proofErr w:type="gramEnd"/>
      <w:r w:rsidRPr="00F056C9">
        <w:rPr>
          <w:rFonts w:ascii="Times New Roman" w:eastAsia="標楷體" w:hAnsi="Times New Roman" w:hint="eastAsia"/>
          <w:color w:val="000000" w:themeColor="text1"/>
          <w:sz w:val="28"/>
          <w:szCs w:val="32"/>
        </w:rPr>
        <w:t>測。</w:t>
      </w:r>
    </w:p>
    <w:p w14:paraId="40D0D1A8" w14:textId="5B88FDA6" w:rsidR="00C602B2" w:rsidRPr="00F056C9" w:rsidRDefault="00161CC0" w:rsidP="00AF319B">
      <w:pPr>
        <w:pStyle w:val="af8"/>
        <w:numPr>
          <w:ilvl w:val="0"/>
          <w:numId w:val="17"/>
        </w:numPr>
        <w:snapToGrid w:val="0"/>
        <w:spacing w:beforeLines="50" w:before="180" w:afterLines="50" w:after="180" w:line="360" w:lineRule="auto"/>
        <w:ind w:leftChars="0" w:left="567" w:hanging="567"/>
        <w:rPr>
          <w:rFonts w:ascii="Times New Roman" w:eastAsia="標楷體" w:hAnsi="Times New Roman"/>
          <w:sz w:val="28"/>
        </w:rPr>
      </w:pPr>
      <w:r>
        <w:rPr>
          <w:rFonts w:ascii="Times New Roman" w:eastAsia="標楷體" w:hAnsi="Times New Roman" w:hint="eastAsia"/>
          <w:sz w:val="28"/>
        </w:rPr>
        <w:t>受</w:t>
      </w:r>
      <w:r w:rsidR="00C45DB4" w:rsidRPr="00F056C9">
        <w:rPr>
          <w:rFonts w:ascii="Times New Roman" w:eastAsia="標楷體" w:hAnsi="Times New Roman" w:hint="eastAsia"/>
          <w:sz w:val="28"/>
        </w:rPr>
        <w:t>測項目</w:t>
      </w:r>
      <w:r>
        <w:rPr>
          <w:rFonts w:ascii="Times New Roman" w:eastAsia="標楷體" w:hAnsi="Times New Roman" w:hint="eastAsia"/>
          <w:sz w:val="28"/>
        </w:rPr>
        <w:t>總表說明</w:t>
      </w:r>
    </w:p>
    <w:tbl>
      <w:tblPr>
        <w:tblStyle w:val="afff1"/>
        <w:tblW w:w="93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80"/>
        <w:gridCol w:w="2097"/>
        <w:gridCol w:w="6408"/>
      </w:tblGrid>
      <w:tr w:rsidR="000B5982" w:rsidRPr="00F056C9" w14:paraId="7D3CF3A7" w14:textId="77777777" w:rsidTr="0069583D">
        <w:trPr>
          <w:trHeight w:val="510"/>
          <w:tblHeader/>
        </w:trPr>
        <w:tc>
          <w:tcPr>
            <w:tcW w:w="880" w:type="dxa"/>
            <w:vAlign w:val="center"/>
          </w:tcPr>
          <w:p w14:paraId="2607E0EA" w14:textId="77777777" w:rsidR="00C602B2" w:rsidRPr="00F056C9" w:rsidRDefault="00C602B2" w:rsidP="00161CC0">
            <w:pPr>
              <w:snapToGrid w:val="0"/>
              <w:jc w:val="center"/>
              <w:rPr>
                <w:rFonts w:ascii="Times New Roman" w:eastAsia="標楷體" w:hAnsi="Times New Roman"/>
                <w:sz w:val="28"/>
              </w:rPr>
            </w:pPr>
            <w:r w:rsidRPr="00F056C9">
              <w:rPr>
                <w:rFonts w:ascii="Times New Roman" w:eastAsia="標楷體" w:hAnsi="Times New Roman" w:hint="eastAsia"/>
                <w:sz w:val="28"/>
              </w:rPr>
              <w:t>項次</w:t>
            </w:r>
          </w:p>
        </w:tc>
        <w:tc>
          <w:tcPr>
            <w:tcW w:w="2097" w:type="dxa"/>
            <w:vAlign w:val="center"/>
          </w:tcPr>
          <w:p w14:paraId="174C4468" w14:textId="77777777" w:rsidR="00C602B2" w:rsidRPr="00F056C9" w:rsidRDefault="00C602B2" w:rsidP="00161CC0">
            <w:pPr>
              <w:snapToGrid w:val="0"/>
              <w:jc w:val="center"/>
              <w:rPr>
                <w:rFonts w:ascii="Times New Roman" w:eastAsia="標楷體" w:hAnsi="Times New Roman"/>
                <w:sz w:val="28"/>
              </w:rPr>
            </w:pPr>
            <w:r w:rsidRPr="00F056C9">
              <w:rPr>
                <w:rFonts w:ascii="Times New Roman" w:eastAsia="標楷體" w:hAnsi="Times New Roman" w:hint="eastAsia"/>
                <w:sz w:val="28"/>
              </w:rPr>
              <w:t>檢測項目</w:t>
            </w:r>
          </w:p>
        </w:tc>
        <w:tc>
          <w:tcPr>
            <w:tcW w:w="6408" w:type="dxa"/>
            <w:vAlign w:val="center"/>
          </w:tcPr>
          <w:p w14:paraId="63E903A0" w14:textId="77777777" w:rsidR="00C602B2" w:rsidRPr="00F056C9" w:rsidRDefault="00C602B2" w:rsidP="00161CC0">
            <w:pPr>
              <w:snapToGrid w:val="0"/>
              <w:jc w:val="center"/>
              <w:rPr>
                <w:rFonts w:ascii="Times New Roman" w:eastAsia="標楷體" w:hAnsi="Times New Roman"/>
                <w:sz w:val="28"/>
              </w:rPr>
            </w:pPr>
            <w:r w:rsidRPr="00F056C9">
              <w:rPr>
                <w:rFonts w:ascii="Times New Roman" w:eastAsia="標楷體" w:hAnsi="Times New Roman" w:hint="eastAsia"/>
                <w:sz w:val="28"/>
              </w:rPr>
              <w:t>說明</w:t>
            </w:r>
          </w:p>
        </w:tc>
      </w:tr>
      <w:tr w:rsidR="000B5982" w:rsidRPr="00F056C9" w14:paraId="4167EDEF" w14:textId="77777777" w:rsidTr="0069583D">
        <w:trPr>
          <w:trHeight w:val="510"/>
        </w:trPr>
        <w:tc>
          <w:tcPr>
            <w:tcW w:w="880" w:type="dxa"/>
            <w:vAlign w:val="center"/>
          </w:tcPr>
          <w:p w14:paraId="265C4867" w14:textId="77777777" w:rsidR="0012064F" w:rsidRPr="00F056C9" w:rsidRDefault="0012064F" w:rsidP="0069583D">
            <w:pPr>
              <w:snapToGrid w:val="0"/>
              <w:jc w:val="center"/>
              <w:rPr>
                <w:rFonts w:ascii="Times New Roman" w:eastAsia="標楷體" w:hAnsi="Times New Roman"/>
                <w:sz w:val="28"/>
              </w:rPr>
            </w:pPr>
            <w:r w:rsidRPr="00F056C9">
              <w:rPr>
                <w:rFonts w:ascii="Times New Roman" w:eastAsia="標楷體" w:hAnsi="Times New Roman"/>
                <w:sz w:val="28"/>
              </w:rPr>
              <w:t>1</w:t>
            </w:r>
          </w:p>
        </w:tc>
        <w:tc>
          <w:tcPr>
            <w:tcW w:w="2097" w:type="dxa"/>
            <w:vAlign w:val="center"/>
          </w:tcPr>
          <w:p w14:paraId="3D525F46" w14:textId="3E0C178A" w:rsidR="0012064F" w:rsidRPr="00F056C9" w:rsidRDefault="0012064F" w:rsidP="0069583D">
            <w:pPr>
              <w:snapToGrid w:val="0"/>
              <w:rPr>
                <w:rFonts w:ascii="Times New Roman" w:eastAsia="標楷體" w:hAnsi="Times New Roman"/>
                <w:sz w:val="28"/>
              </w:rPr>
            </w:pPr>
            <w:r w:rsidRPr="00F056C9">
              <w:rPr>
                <w:rFonts w:ascii="Times New Roman" w:eastAsia="標楷體" w:hAnsi="Times New Roman" w:hint="eastAsia"/>
                <w:sz w:val="28"/>
              </w:rPr>
              <w:t>資訊安全風險現況評估</w:t>
            </w:r>
            <w:r w:rsidR="009E3D5A">
              <w:rPr>
                <w:rFonts w:ascii="Times New Roman" w:eastAsia="標楷體" w:hAnsi="Times New Roman" w:hint="eastAsia"/>
                <w:sz w:val="28"/>
              </w:rPr>
              <w:t>作業</w:t>
            </w:r>
          </w:p>
        </w:tc>
        <w:tc>
          <w:tcPr>
            <w:tcW w:w="6408" w:type="dxa"/>
            <w:vAlign w:val="center"/>
          </w:tcPr>
          <w:p w14:paraId="1C1DE1B0" w14:textId="739BC051" w:rsidR="0012064F" w:rsidRPr="00F056C9" w:rsidRDefault="0012064F" w:rsidP="0069583D">
            <w:pPr>
              <w:snapToGrid w:val="0"/>
              <w:rPr>
                <w:rFonts w:ascii="Times New Roman" w:eastAsia="標楷體" w:hAnsi="Times New Roman"/>
                <w:sz w:val="28"/>
              </w:rPr>
            </w:pPr>
            <w:r w:rsidRPr="00F056C9">
              <w:rPr>
                <w:rFonts w:ascii="Times New Roman" w:eastAsia="標楷體" w:hAnsi="Times New Roman" w:hint="eastAsia"/>
                <w:sz w:val="28"/>
              </w:rPr>
              <w:t>本項作業係</w:t>
            </w:r>
            <w:proofErr w:type="gramStart"/>
            <w:r w:rsidR="00DD2C8B" w:rsidRPr="00F056C9">
              <w:rPr>
                <w:rFonts w:ascii="Times New Roman" w:eastAsia="標楷體" w:hAnsi="Times New Roman" w:hint="eastAsia"/>
                <w:sz w:val="28"/>
              </w:rPr>
              <w:t>由</w:t>
            </w:r>
            <w:r w:rsidRPr="00F056C9">
              <w:rPr>
                <w:rFonts w:ascii="Times New Roman" w:eastAsia="標楷體" w:hAnsi="Times New Roman" w:hint="eastAsia"/>
                <w:sz w:val="28"/>
              </w:rPr>
              <w:t>資安專業人員</w:t>
            </w:r>
            <w:proofErr w:type="gramEnd"/>
            <w:r w:rsidRPr="00F056C9">
              <w:rPr>
                <w:rFonts w:ascii="Times New Roman" w:eastAsia="標楷體" w:hAnsi="Times New Roman" w:hint="eastAsia"/>
                <w:sz w:val="28"/>
              </w:rPr>
              <w:t>實地訪談後產出「</w:t>
            </w:r>
            <w:r w:rsidR="00722AA5" w:rsidRPr="00F056C9">
              <w:rPr>
                <w:rFonts w:ascii="Times New Roman" w:eastAsia="標楷體" w:hAnsi="Times New Roman" w:hint="eastAsia"/>
                <w:sz w:val="28"/>
              </w:rPr>
              <w:t>資訊安全風險現況評估報告</w:t>
            </w:r>
            <w:r w:rsidRPr="00F056C9">
              <w:rPr>
                <w:rFonts w:ascii="Times New Roman" w:eastAsia="標楷體" w:hAnsi="Times New Roman" w:hint="eastAsia"/>
                <w:sz w:val="28"/>
              </w:rPr>
              <w:t>」，做為資訊安全技術檢測之參考資料</w:t>
            </w:r>
            <w:r w:rsidR="00B74500" w:rsidRPr="00F056C9">
              <w:rPr>
                <w:rFonts w:ascii="Times New Roman" w:eastAsia="標楷體" w:hAnsi="Times New Roman" w:hint="eastAsia"/>
                <w:sz w:val="28"/>
              </w:rPr>
              <w:t>；</w:t>
            </w:r>
            <w:r w:rsidR="00410853" w:rsidRPr="00F056C9">
              <w:rPr>
                <w:rFonts w:ascii="Times New Roman" w:eastAsia="標楷體" w:hAnsi="Times New Roman"/>
                <w:sz w:val="28"/>
              </w:rPr>
              <w:t>C</w:t>
            </w:r>
            <w:r w:rsidR="00410853" w:rsidRPr="00F056C9">
              <w:rPr>
                <w:rFonts w:ascii="Times New Roman" w:eastAsia="標楷體" w:hAnsi="Times New Roman"/>
                <w:sz w:val="28"/>
              </w:rPr>
              <w:t>、</w:t>
            </w:r>
            <w:r w:rsidR="00410853" w:rsidRPr="00F056C9">
              <w:rPr>
                <w:rFonts w:ascii="Times New Roman" w:eastAsia="標楷體" w:hAnsi="Times New Roman"/>
                <w:sz w:val="28"/>
              </w:rPr>
              <w:t>D</w:t>
            </w:r>
            <w:r w:rsidR="00545EE8" w:rsidRPr="00F056C9">
              <w:rPr>
                <w:rFonts w:ascii="Times New Roman" w:eastAsia="標楷體" w:hAnsi="Times New Roman" w:hint="eastAsia"/>
                <w:sz w:val="28"/>
              </w:rPr>
              <w:t>類受測企業</w:t>
            </w:r>
            <w:proofErr w:type="gramStart"/>
            <w:r w:rsidR="00BB1437" w:rsidRPr="00F056C9">
              <w:rPr>
                <w:rFonts w:ascii="Times New Roman" w:eastAsia="標楷體" w:hAnsi="Times New Roman" w:hint="eastAsia"/>
                <w:sz w:val="28"/>
              </w:rPr>
              <w:t>之</w:t>
            </w:r>
            <w:r w:rsidR="00545EE8" w:rsidRPr="00F056C9">
              <w:rPr>
                <w:rFonts w:ascii="Times New Roman" w:eastAsia="標楷體" w:hAnsi="Times New Roman" w:hint="eastAsia"/>
                <w:sz w:val="28"/>
              </w:rPr>
              <w:t>資安風險</w:t>
            </w:r>
            <w:proofErr w:type="gramEnd"/>
            <w:r w:rsidR="00545EE8" w:rsidRPr="00F056C9">
              <w:rPr>
                <w:rFonts w:ascii="Times New Roman" w:eastAsia="標楷體" w:hAnsi="Times New Roman" w:hint="eastAsia"/>
                <w:sz w:val="28"/>
              </w:rPr>
              <w:t>現況評估報告</w:t>
            </w:r>
            <w:r w:rsidR="00BB1437" w:rsidRPr="00F056C9">
              <w:rPr>
                <w:rFonts w:ascii="Times New Roman" w:eastAsia="標楷體" w:hAnsi="Times New Roman" w:hint="eastAsia"/>
                <w:sz w:val="28"/>
              </w:rPr>
              <w:t>將</w:t>
            </w:r>
            <w:r w:rsidR="00545EE8" w:rsidRPr="00F056C9">
              <w:rPr>
                <w:rFonts w:ascii="Times New Roman" w:eastAsia="標楷體" w:hAnsi="Times New Roman" w:hint="eastAsia"/>
                <w:sz w:val="28"/>
              </w:rPr>
              <w:t>增</w:t>
            </w:r>
            <w:r w:rsidR="00BB1437" w:rsidRPr="00F056C9">
              <w:rPr>
                <w:rFonts w:ascii="Times New Roman" w:eastAsia="標楷體" w:hAnsi="Times New Roman" w:hint="eastAsia"/>
                <w:sz w:val="28"/>
              </w:rPr>
              <w:t>加</w:t>
            </w:r>
            <w:r w:rsidR="00545EE8" w:rsidRPr="00F056C9">
              <w:rPr>
                <w:rFonts w:ascii="Times New Roman" w:eastAsia="標楷體" w:hAnsi="Times New Roman" w:hint="eastAsia"/>
                <w:sz w:val="28"/>
              </w:rPr>
              <w:t>網路架構檢視。</w:t>
            </w:r>
          </w:p>
        </w:tc>
      </w:tr>
      <w:tr w:rsidR="000B5982" w:rsidRPr="00F056C9" w14:paraId="30BB929F" w14:textId="77777777" w:rsidTr="0069583D">
        <w:trPr>
          <w:trHeight w:val="510"/>
        </w:trPr>
        <w:tc>
          <w:tcPr>
            <w:tcW w:w="880" w:type="dxa"/>
            <w:vAlign w:val="center"/>
          </w:tcPr>
          <w:p w14:paraId="4B1FD13A" w14:textId="77777777" w:rsidR="00C602B2" w:rsidRPr="00F056C9" w:rsidRDefault="00F10BC4" w:rsidP="0069583D">
            <w:pPr>
              <w:snapToGrid w:val="0"/>
              <w:jc w:val="center"/>
              <w:rPr>
                <w:rFonts w:ascii="Times New Roman" w:eastAsia="標楷體" w:hAnsi="Times New Roman"/>
                <w:sz w:val="28"/>
              </w:rPr>
            </w:pPr>
            <w:r w:rsidRPr="00F056C9">
              <w:rPr>
                <w:rFonts w:ascii="Times New Roman" w:eastAsia="標楷體" w:hAnsi="Times New Roman"/>
                <w:sz w:val="28"/>
              </w:rPr>
              <w:t>2</w:t>
            </w:r>
          </w:p>
        </w:tc>
        <w:tc>
          <w:tcPr>
            <w:tcW w:w="2097" w:type="dxa"/>
            <w:vAlign w:val="center"/>
          </w:tcPr>
          <w:p w14:paraId="1EAA6B06" w14:textId="59FBF375" w:rsidR="00C602B2" w:rsidRPr="00F056C9" w:rsidRDefault="0029169E" w:rsidP="0069583D">
            <w:pPr>
              <w:snapToGrid w:val="0"/>
              <w:rPr>
                <w:rFonts w:ascii="Times New Roman" w:eastAsia="標楷體" w:hAnsi="Times New Roman"/>
                <w:sz w:val="28"/>
              </w:rPr>
            </w:pPr>
            <w:r w:rsidRPr="00F056C9">
              <w:rPr>
                <w:rFonts w:ascii="Times New Roman" w:eastAsia="標楷體" w:hAnsi="Times New Roman" w:hint="eastAsia"/>
                <w:sz w:val="28"/>
              </w:rPr>
              <w:t>伺服</w:t>
            </w:r>
            <w:r w:rsidR="00C602B2" w:rsidRPr="00F056C9">
              <w:rPr>
                <w:rFonts w:ascii="Times New Roman" w:eastAsia="標楷體" w:hAnsi="Times New Roman" w:hint="eastAsia"/>
                <w:sz w:val="28"/>
              </w:rPr>
              <w:t>主機弱點掃描檢測</w:t>
            </w:r>
            <w:r w:rsidR="009E3D5A">
              <w:rPr>
                <w:rFonts w:ascii="Times New Roman" w:eastAsia="標楷體" w:hAnsi="Times New Roman" w:hint="eastAsia"/>
                <w:sz w:val="28"/>
              </w:rPr>
              <w:t>作業</w:t>
            </w:r>
          </w:p>
        </w:tc>
        <w:tc>
          <w:tcPr>
            <w:tcW w:w="6408" w:type="dxa"/>
            <w:vAlign w:val="center"/>
          </w:tcPr>
          <w:p w14:paraId="0AD88D90" w14:textId="77777777" w:rsidR="00C602B2" w:rsidRPr="00F056C9" w:rsidRDefault="008C159E" w:rsidP="0069583D">
            <w:pPr>
              <w:snapToGrid w:val="0"/>
              <w:rPr>
                <w:rFonts w:ascii="Times New Roman" w:eastAsia="標楷體" w:hAnsi="Times New Roman"/>
                <w:sz w:val="28"/>
              </w:rPr>
            </w:pPr>
            <w:r w:rsidRPr="00F056C9">
              <w:rPr>
                <w:rFonts w:ascii="Times New Roman" w:eastAsia="標楷體" w:hAnsi="Times New Roman" w:hint="eastAsia"/>
                <w:sz w:val="28"/>
              </w:rPr>
              <w:t>針對</w:t>
            </w:r>
            <w:r w:rsidR="0029169E" w:rsidRPr="00F056C9">
              <w:rPr>
                <w:rFonts w:ascii="Times New Roman" w:eastAsia="標楷體" w:hAnsi="Times New Roman" w:hint="eastAsia"/>
                <w:sz w:val="28"/>
              </w:rPr>
              <w:t>伺服</w:t>
            </w:r>
            <w:r w:rsidRPr="00F056C9">
              <w:rPr>
                <w:rFonts w:ascii="Times New Roman" w:eastAsia="標楷體" w:hAnsi="Times New Roman" w:hint="eastAsia"/>
                <w:sz w:val="28"/>
              </w:rPr>
              <w:t>主機或電腦系統進行安全弱點掃描，</w:t>
            </w:r>
            <w:r w:rsidR="00004EF6" w:rsidRPr="00F056C9">
              <w:rPr>
                <w:rFonts w:ascii="Times New Roman" w:eastAsia="標楷體" w:hAnsi="Times New Roman" w:hint="eastAsia"/>
                <w:sz w:val="28"/>
              </w:rPr>
              <w:t>藉由所發現的系統漏洞，找出受測企業網路潛在的安全威脅並提出改善建議後提供</w:t>
            </w:r>
            <w:proofErr w:type="gramStart"/>
            <w:r w:rsidR="00004EF6" w:rsidRPr="00F056C9">
              <w:rPr>
                <w:rFonts w:ascii="Times New Roman" w:eastAsia="標楷體" w:hAnsi="Times New Roman" w:hint="eastAsia"/>
                <w:sz w:val="28"/>
              </w:rPr>
              <w:t>複</w:t>
            </w:r>
            <w:proofErr w:type="gramEnd"/>
            <w:r w:rsidR="00004EF6" w:rsidRPr="00F056C9">
              <w:rPr>
                <w:rFonts w:ascii="Times New Roman" w:eastAsia="標楷體" w:hAnsi="Times New Roman" w:hint="eastAsia"/>
                <w:sz w:val="28"/>
              </w:rPr>
              <w:t>掃，以確認弱點是否排除，降低遭受入侵的風險</w:t>
            </w:r>
            <w:r w:rsidRPr="00F056C9">
              <w:rPr>
                <w:rFonts w:ascii="Times New Roman" w:eastAsia="標楷體" w:hAnsi="Times New Roman" w:hint="eastAsia"/>
                <w:sz w:val="28"/>
              </w:rPr>
              <w:t>。</w:t>
            </w:r>
          </w:p>
        </w:tc>
      </w:tr>
      <w:tr w:rsidR="000B5982" w:rsidRPr="00F056C9" w14:paraId="7201F36E" w14:textId="77777777" w:rsidTr="0069583D">
        <w:trPr>
          <w:trHeight w:val="510"/>
        </w:trPr>
        <w:tc>
          <w:tcPr>
            <w:tcW w:w="880" w:type="dxa"/>
            <w:vAlign w:val="center"/>
          </w:tcPr>
          <w:p w14:paraId="26F4B847" w14:textId="77777777" w:rsidR="008226EB" w:rsidRPr="00F056C9" w:rsidRDefault="008226EB" w:rsidP="0069583D">
            <w:pPr>
              <w:snapToGrid w:val="0"/>
              <w:jc w:val="center"/>
              <w:rPr>
                <w:rFonts w:ascii="Times New Roman" w:eastAsia="標楷體" w:hAnsi="Times New Roman"/>
                <w:sz w:val="28"/>
              </w:rPr>
            </w:pPr>
            <w:r w:rsidRPr="00F056C9">
              <w:rPr>
                <w:rFonts w:ascii="Times New Roman" w:eastAsia="標楷體" w:hAnsi="Times New Roman"/>
                <w:sz w:val="28"/>
              </w:rPr>
              <w:t>3</w:t>
            </w:r>
          </w:p>
        </w:tc>
        <w:tc>
          <w:tcPr>
            <w:tcW w:w="2097" w:type="dxa"/>
            <w:vAlign w:val="center"/>
          </w:tcPr>
          <w:p w14:paraId="154E3F75" w14:textId="31B7A346" w:rsidR="008226EB" w:rsidRPr="00F056C9" w:rsidRDefault="008226EB" w:rsidP="0069583D">
            <w:pPr>
              <w:snapToGrid w:val="0"/>
              <w:rPr>
                <w:rFonts w:ascii="Times New Roman" w:eastAsia="標楷體" w:hAnsi="Times New Roman"/>
                <w:sz w:val="28"/>
              </w:rPr>
            </w:pPr>
            <w:r w:rsidRPr="00F056C9">
              <w:rPr>
                <w:rFonts w:ascii="Times New Roman" w:eastAsia="標楷體" w:hAnsi="Times New Roman" w:hint="eastAsia"/>
                <w:sz w:val="28"/>
              </w:rPr>
              <w:t>資訊設備組態基準檢測</w:t>
            </w:r>
            <w:r w:rsidR="009E3D5A">
              <w:rPr>
                <w:rFonts w:ascii="Times New Roman" w:eastAsia="標楷體" w:hAnsi="Times New Roman" w:hint="eastAsia"/>
                <w:sz w:val="28"/>
              </w:rPr>
              <w:t>作業</w:t>
            </w:r>
          </w:p>
        </w:tc>
        <w:tc>
          <w:tcPr>
            <w:tcW w:w="6408" w:type="dxa"/>
            <w:vAlign w:val="center"/>
          </w:tcPr>
          <w:p w14:paraId="75E51FCD" w14:textId="42FB5477" w:rsidR="00D842F2" w:rsidRPr="00F056C9" w:rsidRDefault="008226EB" w:rsidP="0069583D">
            <w:pPr>
              <w:snapToGrid w:val="0"/>
              <w:rPr>
                <w:rFonts w:ascii="Times New Roman" w:eastAsia="標楷體" w:hAnsi="Times New Roman"/>
                <w:sz w:val="28"/>
              </w:rPr>
            </w:pPr>
            <w:r w:rsidRPr="00F056C9">
              <w:rPr>
                <w:rFonts w:ascii="Times New Roman" w:eastAsia="標楷體" w:hAnsi="Times New Roman" w:hint="eastAsia"/>
                <w:sz w:val="28"/>
              </w:rPr>
              <w:t>規範資通訊終端設備</w:t>
            </w:r>
            <w:r w:rsidRPr="00F056C9">
              <w:rPr>
                <w:rFonts w:ascii="Times New Roman" w:eastAsia="標楷體" w:hAnsi="Times New Roman"/>
                <w:sz w:val="28"/>
              </w:rPr>
              <w:t>(</w:t>
            </w:r>
            <w:r w:rsidRPr="00F056C9">
              <w:rPr>
                <w:rFonts w:ascii="Times New Roman" w:eastAsia="標楷體" w:hAnsi="Times New Roman"/>
                <w:sz w:val="28"/>
              </w:rPr>
              <w:t>如個人電腦</w:t>
            </w:r>
            <w:r w:rsidRPr="00F056C9">
              <w:rPr>
                <w:rFonts w:ascii="Times New Roman" w:eastAsia="標楷體" w:hAnsi="Times New Roman"/>
                <w:sz w:val="28"/>
              </w:rPr>
              <w:t>)</w:t>
            </w:r>
            <w:r w:rsidRPr="00F056C9">
              <w:rPr>
                <w:rFonts w:ascii="Times New Roman" w:eastAsia="標楷體" w:hAnsi="Times New Roman" w:hint="eastAsia"/>
                <w:sz w:val="28"/>
              </w:rPr>
              <w:t>的一致性安全設定</w:t>
            </w:r>
            <w:r w:rsidRPr="00F056C9">
              <w:rPr>
                <w:rFonts w:ascii="Times New Roman" w:eastAsia="標楷體" w:hAnsi="Times New Roman"/>
                <w:sz w:val="28"/>
              </w:rPr>
              <w:t>(</w:t>
            </w:r>
            <w:r w:rsidRPr="00F056C9">
              <w:rPr>
                <w:rFonts w:ascii="Times New Roman" w:eastAsia="標楷體" w:hAnsi="Times New Roman"/>
                <w:sz w:val="28"/>
              </w:rPr>
              <w:t>如密碼長度、更新期限等</w:t>
            </w:r>
            <w:r w:rsidRPr="00F056C9">
              <w:rPr>
                <w:rFonts w:ascii="Times New Roman" w:eastAsia="標楷體" w:hAnsi="Times New Roman"/>
                <w:sz w:val="28"/>
              </w:rPr>
              <w:t>)</w:t>
            </w:r>
            <w:r w:rsidRPr="00F056C9">
              <w:rPr>
                <w:rFonts w:ascii="Times New Roman" w:eastAsia="標楷體" w:hAnsi="Times New Roman"/>
                <w:sz w:val="28"/>
              </w:rPr>
              <w:t>，以降低成為駭客入侵管道</w:t>
            </w:r>
            <w:r w:rsidR="007E7C7D">
              <w:rPr>
                <w:rFonts w:ascii="Times New Roman" w:eastAsia="標楷體" w:hAnsi="Times New Roman" w:hint="eastAsia"/>
                <w:sz w:val="28"/>
              </w:rPr>
              <w:t>之</w:t>
            </w:r>
            <w:r w:rsidR="00161CC0">
              <w:rPr>
                <w:rFonts w:ascii="Times New Roman" w:eastAsia="標楷體" w:hAnsi="Times New Roman" w:hint="eastAsia"/>
                <w:sz w:val="28"/>
              </w:rPr>
              <w:t>風險</w:t>
            </w:r>
            <w:r w:rsidR="00B74500" w:rsidRPr="00F056C9">
              <w:rPr>
                <w:rFonts w:ascii="Times New Roman" w:eastAsia="標楷體" w:hAnsi="Times New Roman" w:hint="eastAsia"/>
                <w:sz w:val="28"/>
              </w:rPr>
              <w:t>。</w:t>
            </w:r>
          </w:p>
        </w:tc>
      </w:tr>
      <w:tr w:rsidR="000B5982" w:rsidRPr="00F056C9" w14:paraId="1CCB9171" w14:textId="77777777" w:rsidTr="0069583D">
        <w:trPr>
          <w:trHeight w:val="510"/>
        </w:trPr>
        <w:tc>
          <w:tcPr>
            <w:tcW w:w="880" w:type="dxa"/>
            <w:vAlign w:val="center"/>
          </w:tcPr>
          <w:p w14:paraId="4FE4BBD2" w14:textId="77777777" w:rsidR="00C45DB4" w:rsidRPr="00F056C9" w:rsidRDefault="00C45DB4" w:rsidP="0069583D">
            <w:pPr>
              <w:snapToGrid w:val="0"/>
              <w:jc w:val="center"/>
              <w:rPr>
                <w:rFonts w:ascii="Times New Roman" w:eastAsia="標楷體" w:hAnsi="Times New Roman"/>
                <w:sz w:val="28"/>
              </w:rPr>
            </w:pPr>
            <w:r w:rsidRPr="00F056C9">
              <w:rPr>
                <w:rFonts w:ascii="Times New Roman" w:eastAsia="標楷體" w:hAnsi="Times New Roman"/>
                <w:sz w:val="28"/>
              </w:rPr>
              <w:t>4</w:t>
            </w:r>
          </w:p>
        </w:tc>
        <w:tc>
          <w:tcPr>
            <w:tcW w:w="2097" w:type="dxa"/>
            <w:vAlign w:val="center"/>
          </w:tcPr>
          <w:p w14:paraId="150640AE" w14:textId="6CFF911D" w:rsidR="00C45DB4" w:rsidRPr="00F056C9" w:rsidRDefault="00C45DB4" w:rsidP="0069583D">
            <w:pPr>
              <w:snapToGrid w:val="0"/>
              <w:rPr>
                <w:rFonts w:ascii="Times New Roman" w:eastAsia="標楷體" w:hAnsi="Times New Roman"/>
                <w:sz w:val="28"/>
              </w:rPr>
            </w:pPr>
            <w:r w:rsidRPr="00F056C9">
              <w:rPr>
                <w:rFonts w:ascii="Times New Roman" w:eastAsia="標楷體" w:hAnsi="Times New Roman" w:hint="eastAsia"/>
                <w:sz w:val="28"/>
              </w:rPr>
              <w:t>網路</w:t>
            </w:r>
            <w:proofErr w:type="gramStart"/>
            <w:r w:rsidRPr="00F056C9">
              <w:rPr>
                <w:rFonts w:ascii="Times New Roman" w:eastAsia="標楷體" w:hAnsi="Times New Roman" w:hint="eastAsia"/>
                <w:sz w:val="28"/>
              </w:rPr>
              <w:t>封包側錄</w:t>
            </w:r>
            <w:proofErr w:type="gramEnd"/>
            <w:r w:rsidRPr="00F056C9">
              <w:rPr>
                <w:rFonts w:ascii="Times New Roman" w:eastAsia="標楷體" w:hAnsi="Times New Roman" w:hint="eastAsia"/>
                <w:sz w:val="28"/>
              </w:rPr>
              <w:t>分析</w:t>
            </w:r>
            <w:r w:rsidR="009E3D5A">
              <w:rPr>
                <w:rFonts w:ascii="Times New Roman" w:eastAsia="標楷體" w:hAnsi="Times New Roman" w:hint="eastAsia"/>
                <w:sz w:val="28"/>
              </w:rPr>
              <w:t>作業</w:t>
            </w:r>
          </w:p>
        </w:tc>
        <w:tc>
          <w:tcPr>
            <w:tcW w:w="6408" w:type="dxa"/>
            <w:vAlign w:val="center"/>
          </w:tcPr>
          <w:p w14:paraId="2BEC2170" w14:textId="77777777" w:rsidR="00C45DB4" w:rsidRPr="00F056C9" w:rsidRDefault="00C45DB4" w:rsidP="0069583D">
            <w:pPr>
              <w:snapToGrid w:val="0"/>
              <w:rPr>
                <w:rFonts w:ascii="Times New Roman" w:eastAsia="標楷體" w:hAnsi="Times New Roman"/>
                <w:sz w:val="28"/>
              </w:rPr>
            </w:pPr>
            <w:r w:rsidRPr="00F056C9">
              <w:rPr>
                <w:rFonts w:ascii="Times New Roman" w:eastAsia="標楷體" w:hAnsi="Times New Roman"/>
                <w:sz w:val="28"/>
              </w:rPr>
              <w:t>觀察</w:t>
            </w:r>
            <w:r w:rsidRPr="00F056C9">
              <w:rPr>
                <w:rFonts w:ascii="Times New Roman" w:eastAsia="標楷體" w:hAnsi="Times New Roman" w:hint="eastAsia"/>
                <w:sz w:val="28"/>
              </w:rPr>
              <w:t>資訊環境</w:t>
            </w:r>
            <w:r w:rsidRPr="00F056C9">
              <w:rPr>
                <w:rFonts w:ascii="Times New Roman" w:eastAsia="標楷體" w:hAnsi="Times New Roman"/>
                <w:sz w:val="28"/>
              </w:rPr>
              <w:t>是否有</w:t>
            </w:r>
            <w:r w:rsidRPr="00F056C9">
              <w:rPr>
                <w:rFonts w:ascii="Times New Roman" w:eastAsia="標楷體" w:hAnsi="Times New Roman" w:hint="eastAsia"/>
                <w:sz w:val="28"/>
              </w:rPr>
              <w:t>異常連線或</w:t>
            </w:r>
            <w:r w:rsidRPr="00F056C9">
              <w:rPr>
                <w:rFonts w:ascii="Times New Roman" w:eastAsia="標楷體" w:hAnsi="Times New Roman"/>
                <w:sz w:val="28"/>
              </w:rPr>
              <w:t>DNS</w:t>
            </w:r>
            <w:r w:rsidRPr="00F056C9">
              <w:rPr>
                <w:rFonts w:ascii="Times New Roman" w:eastAsia="標楷體" w:hAnsi="Times New Roman"/>
                <w:sz w:val="28"/>
              </w:rPr>
              <w:t>查詢，並比對是否</w:t>
            </w:r>
            <w:r w:rsidRPr="00F056C9">
              <w:rPr>
                <w:rFonts w:ascii="Times New Roman" w:eastAsia="標楷體" w:hAnsi="Times New Roman" w:hint="eastAsia"/>
                <w:sz w:val="28"/>
              </w:rPr>
              <w:t>連線已知惡意</w:t>
            </w:r>
            <w:r w:rsidRPr="00F056C9">
              <w:rPr>
                <w:rFonts w:ascii="Times New Roman" w:eastAsia="標楷體" w:hAnsi="Times New Roman"/>
                <w:sz w:val="28"/>
              </w:rPr>
              <w:t>IP</w:t>
            </w:r>
            <w:r w:rsidRPr="00F056C9">
              <w:rPr>
                <w:rFonts w:ascii="Times New Roman" w:eastAsia="標楷體" w:hAnsi="Times New Roman"/>
                <w:sz w:val="28"/>
              </w:rPr>
              <w:t>、中繼站</w:t>
            </w:r>
            <w:r w:rsidRPr="00F056C9">
              <w:rPr>
                <w:rFonts w:ascii="Times New Roman" w:eastAsia="標楷體" w:hAnsi="Times New Roman"/>
                <w:sz w:val="28"/>
              </w:rPr>
              <w:t>(Command and Control</w:t>
            </w:r>
            <w:r w:rsidRPr="00F056C9">
              <w:rPr>
                <w:rFonts w:ascii="Times New Roman" w:eastAsia="標楷體" w:hAnsi="Times New Roman"/>
                <w:sz w:val="28"/>
              </w:rPr>
              <w:t>，</w:t>
            </w:r>
            <w:r w:rsidRPr="00F056C9">
              <w:rPr>
                <w:rFonts w:ascii="Times New Roman" w:eastAsia="標楷體" w:hAnsi="Times New Roman"/>
                <w:sz w:val="28"/>
              </w:rPr>
              <w:t>C&amp;C)</w:t>
            </w:r>
            <w:r w:rsidR="00EE39B8" w:rsidRPr="00F056C9">
              <w:rPr>
                <w:rFonts w:ascii="Times New Roman" w:eastAsia="標楷體" w:hAnsi="Times New Roman" w:hint="eastAsia"/>
                <w:sz w:val="28"/>
              </w:rPr>
              <w:t>，找出建立惡意連線</w:t>
            </w:r>
            <w:proofErr w:type="gramStart"/>
            <w:r w:rsidR="00EE39B8" w:rsidRPr="00F056C9">
              <w:rPr>
                <w:rFonts w:ascii="Times New Roman" w:eastAsia="標楷體" w:hAnsi="Times New Roman" w:hint="eastAsia"/>
                <w:sz w:val="28"/>
              </w:rPr>
              <w:t>的受駭主機</w:t>
            </w:r>
            <w:proofErr w:type="gramEnd"/>
            <w:r w:rsidR="00EE39B8" w:rsidRPr="00F056C9">
              <w:rPr>
                <w:rFonts w:ascii="Times New Roman" w:eastAsia="標楷體" w:hAnsi="Times New Roman" w:hint="eastAsia"/>
                <w:sz w:val="28"/>
              </w:rPr>
              <w:t>，進而加以監控與防護，並提供強化改善建議。</w:t>
            </w:r>
          </w:p>
        </w:tc>
      </w:tr>
      <w:tr w:rsidR="000B5982" w:rsidRPr="00F056C9" w14:paraId="4FDBEEF0" w14:textId="77777777" w:rsidTr="0069583D">
        <w:trPr>
          <w:trHeight w:val="510"/>
        </w:trPr>
        <w:tc>
          <w:tcPr>
            <w:tcW w:w="880" w:type="dxa"/>
            <w:vAlign w:val="center"/>
          </w:tcPr>
          <w:p w14:paraId="48976807" w14:textId="77777777" w:rsidR="0081503F" w:rsidRPr="00F056C9" w:rsidRDefault="006070CC" w:rsidP="0069583D">
            <w:pPr>
              <w:snapToGrid w:val="0"/>
              <w:jc w:val="center"/>
              <w:rPr>
                <w:rFonts w:ascii="Times New Roman" w:eastAsia="標楷體" w:hAnsi="Times New Roman"/>
                <w:sz w:val="28"/>
              </w:rPr>
            </w:pPr>
            <w:r w:rsidRPr="00F056C9">
              <w:rPr>
                <w:rFonts w:ascii="Times New Roman" w:eastAsia="標楷體" w:hAnsi="Times New Roman"/>
                <w:sz w:val="28"/>
              </w:rPr>
              <w:t>*</w:t>
            </w:r>
            <w:r w:rsidR="0081503F" w:rsidRPr="00F056C9">
              <w:rPr>
                <w:rFonts w:ascii="Times New Roman" w:eastAsia="標楷體" w:hAnsi="Times New Roman"/>
                <w:sz w:val="28"/>
              </w:rPr>
              <w:t>5</w:t>
            </w:r>
          </w:p>
        </w:tc>
        <w:tc>
          <w:tcPr>
            <w:tcW w:w="2097" w:type="dxa"/>
            <w:vAlign w:val="center"/>
          </w:tcPr>
          <w:p w14:paraId="5F02EB1D" w14:textId="4E9D9723" w:rsidR="0081503F" w:rsidRPr="00F056C9" w:rsidRDefault="0081503F" w:rsidP="0069583D">
            <w:pPr>
              <w:snapToGrid w:val="0"/>
              <w:rPr>
                <w:rFonts w:ascii="Times New Roman" w:eastAsia="標楷體" w:hAnsi="Times New Roman"/>
                <w:sz w:val="28"/>
              </w:rPr>
            </w:pPr>
            <w:r w:rsidRPr="00F056C9">
              <w:rPr>
                <w:rFonts w:ascii="Times New Roman" w:eastAsia="標楷體" w:hAnsi="Times New Roman" w:hint="eastAsia"/>
                <w:sz w:val="28"/>
              </w:rPr>
              <w:t>惡意活動</w:t>
            </w:r>
            <w:r w:rsidR="004033A9" w:rsidRPr="00F056C9">
              <w:rPr>
                <w:rFonts w:ascii="Times New Roman" w:eastAsia="標楷體" w:hAnsi="Times New Roman"/>
                <w:sz w:val="28"/>
              </w:rPr>
              <w:t>/</w:t>
            </w:r>
            <w:r w:rsidRPr="00F056C9">
              <w:rPr>
                <w:rFonts w:ascii="Times New Roman" w:eastAsia="標楷體" w:hAnsi="Times New Roman" w:hint="eastAsia"/>
                <w:sz w:val="28"/>
              </w:rPr>
              <w:t>程式檔案檢</w:t>
            </w:r>
            <w:r w:rsidR="003A4143" w:rsidRPr="00F056C9">
              <w:rPr>
                <w:rFonts w:ascii="Times New Roman" w:eastAsia="標楷體" w:hAnsi="Times New Roman" w:hint="eastAsia"/>
                <w:sz w:val="28"/>
              </w:rPr>
              <w:t>視</w:t>
            </w:r>
          </w:p>
        </w:tc>
        <w:tc>
          <w:tcPr>
            <w:tcW w:w="6408" w:type="dxa"/>
            <w:vAlign w:val="center"/>
          </w:tcPr>
          <w:p w14:paraId="0E02B38B" w14:textId="6556FD7C" w:rsidR="00746A0F" w:rsidRPr="00F056C9" w:rsidRDefault="00A41616" w:rsidP="00B74500">
            <w:pPr>
              <w:pStyle w:val="af8"/>
              <w:numPr>
                <w:ilvl w:val="0"/>
                <w:numId w:val="27"/>
              </w:numPr>
              <w:snapToGrid w:val="0"/>
              <w:ind w:leftChars="0" w:left="313" w:hanging="313"/>
              <w:rPr>
                <w:rFonts w:ascii="Times New Roman" w:eastAsia="標楷體" w:hAnsi="Times New Roman"/>
                <w:sz w:val="28"/>
              </w:rPr>
            </w:pPr>
            <w:r w:rsidRPr="00A41616">
              <w:rPr>
                <w:rFonts w:ascii="Times New Roman" w:eastAsia="標楷體" w:hAnsi="Times New Roman" w:hint="eastAsia"/>
                <w:sz w:val="28"/>
              </w:rPr>
              <w:t>有線網路惡意程式或檔案檢視：針對個人電腦進行是否存在惡意程式或檔案檢視，檢視項目包含活動中與潛藏惡意程式、駭客工具程式及異常帳號與群組，藉此分析後了解可能的風險</w:t>
            </w:r>
            <w:r w:rsidR="00601C0F" w:rsidRPr="00F056C9">
              <w:rPr>
                <w:rFonts w:ascii="Times New Roman" w:eastAsia="標楷體" w:hAnsi="Times New Roman" w:hint="eastAsia"/>
                <w:sz w:val="28"/>
              </w:rPr>
              <w:t>。</w:t>
            </w:r>
          </w:p>
          <w:p w14:paraId="015058F5" w14:textId="77777777" w:rsidR="0081503F" w:rsidRDefault="00A41616" w:rsidP="000C5CD6">
            <w:pPr>
              <w:pStyle w:val="af8"/>
              <w:numPr>
                <w:ilvl w:val="0"/>
                <w:numId w:val="27"/>
              </w:numPr>
              <w:snapToGrid w:val="0"/>
              <w:ind w:leftChars="0" w:left="313" w:hanging="313"/>
              <w:rPr>
                <w:rFonts w:ascii="Times New Roman" w:eastAsia="標楷體" w:hAnsi="Times New Roman"/>
                <w:sz w:val="28"/>
              </w:rPr>
            </w:pPr>
            <w:r w:rsidRPr="00A41616">
              <w:rPr>
                <w:rFonts w:ascii="Times New Roman" w:eastAsia="標楷體" w:hAnsi="Times New Roman" w:hint="eastAsia"/>
                <w:sz w:val="28"/>
              </w:rPr>
              <w:lastRenderedPageBreak/>
              <w:t>伺服主機是否存在惡意程式或檔案進行檢視，檢視項目包含活動中與潛藏惡意程式、駭客工具程式及異常帳號與群組；伺服器更新檢視，檢視範圍包含作業系統、</w:t>
            </w:r>
            <w:r w:rsidRPr="00A41616">
              <w:rPr>
                <w:rFonts w:ascii="Times New Roman" w:eastAsia="標楷體" w:hAnsi="Times New Roman"/>
                <w:sz w:val="28"/>
              </w:rPr>
              <w:t>Office</w:t>
            </w:r>
            <w:r w:rsidRPr="00A41616">
              <w:rPr>
                <w:rFonts w:ascii="Times New Roman" w:eastAsia="標楷體" w:hAnsi="Times New Roman" w:hint="eastAsia"/>
                <w:sz w:val="28"/>
              </w:rPr>
              <w:t>應用程式、防毒軟體、</w:t>
            </w:r>
            <w:r w:rsidRPr="00A41616">
              <w:rPr>
                <w:rFonts w:ascii="Times New Roman" w:eastAsia="標楷體" w:hAnsi="Times New Roman"/>
                <w:sz w:val="28"/>
              </w:rPr>
              <w:t>Adobe Acrobat</w:t>
            </w:r>
            <w:r w:rsidRPr="00A41616">
              <w:rPr>
                <w:rFonts w:ascii="Times New Roman" w:eastAsia="標楷體" w:hAnsi="Times New Roman" w:hint="eastAsia"/>
                <w:sz w:val="28"/>
              </w:rPr>
              <w:t>及</w:t>
            </w:r>
            <w:r w:rsidRPr="00A41616">
              <w:rPr>
                <w:rFonts w:ascii="Times New Roman" w:eastAsia="標楷體" w:hAnsi="Times New Roman"/>
                <w:sz w:val="28"/>
              </w:rPr>
              <w:t xml:space="preserve">Adobe </w:t>
            </w:r>
            <w:r>
              <w:rPr>
                <w:rFonts w:ascii="Times New Roman" w:eastAsia="標楷體" w:hAnsi="Times New Roman" w:hint="eastAsia"/>
                <w:sz w:val="28"/>
              </w:rPr>
              <w:t>F</w:t>
            </w:r>
            <w:r w:rsidRPr="00A41616">
              <w:rPr>
                <w:rFonts w:ascii="Times New Roman" w:eastAsia="標楷體" w:hAnsi="Times New Roman"/>
                <w:sz w:val="28"/>
              </w:rPr>
              <w:t xml:space="preserve">lash </w:t>
            </w:r>
            <w:r>
              <w:rPr>
                <w:rFonts w:ascii="Times New Roman" w:eastAsia="標楷體" w:hAnsi="Times New Roman" w:hint="eastAsia"/>
                <w:sz w:val="28"/>
              </w:rPr>
              <w:t>P</w:t>
            </w:r>
            <w:r w:rsidRPr="00A41616">
              <w:rPr>
                <w:rFonts w:ascii="Times New Roman" w:eastAsia="標楷體" w:hAnsi="Times New Roman"/>
                <w:sz w:val="28"/>
              </w:rPr>
              <w:t>layer</w:t>
            </w:r>
            <w:r w:rsidRPr="00A41616">
              <w:rPr>
                <w:rFonts w:ascii="Times New Roman" w:eastAsia="標楷體" w:hAnsi="Times New Roman" w:hint="eastAsia"/>
                <w:sz w:val="28"/>
              </w:rPr>
              <w:t>、資料庫</w:t>
            </w:r>
            <w:r w:rsidRPr="00A41616">
              <w:rPr>
                <w:rFonts w:ascii="Times New Roman" w:eastAsia="標楷體" w:hAnsi="Times New Roman"/>
                <w:sz w:val="28"/>
              </w:rPr>
              <w:t>(MS SQL)</w:t>
            </w:r>
            <w:r w:rsidRPr="00A41616">
              <w:rPr>
                <w:rFonts w:ascii="Times New Roman" w:eastAsia="標楷體" w:hAnsi="Times New Roman" w:hint="eastAsia"/>
                <w:sz w:val="28"/>
              </w:rPr>
              <w:t>降低遭受入侵的風險</w:t>
            </w:r>
            <w:r w:rsidR="0081503F" w:rsidRPr="00F056C9">
              <w:rPr>
                <w:rFonts w:ascii="Times New Roman" w:eastAsia="標楷體" w:hAnsi="Times New Roman" w:hint="eastAsia"/>
                <w:sz w:val="28"/>
              </w:rPr>
              <w:t>。</w:t>
            </w:r>
          </w:p>
          <w:p w14:paraId="7F392F63" w14:textId="47A45875" w:rsidR="00A41616" w:rsidRPr="00F056C9" w:rsidRDefault="00A41616" w:rsidP="000C5CD6">
            <w:pPr>
              <w:pStyle w:val="af8"/>
              <w:numPr>
                <w:ilvl w:val="0"/>
                <w:numId w:val="27"/>
              </w:numPr>
              <w:snapToGrid w:val="0"/>
              <w:ind w:leftChars="0" w:left="313" w:hanging="313"/>
              <w:rPr>
                <w:rFonts w:ascii="Times New Roman" w:eastAsia="標楷體" w:hAnsi="Times New Roman"/>
                <w:sz w:val="28"/>
              </w:rPr>
            </w:pPr>
            <w:r w:rsidRPr="00A41616">
              <w:rPr>
                <w:rFonts w:ascii="Times New Roman" w:eastAsia="標楷體" w:hAnsi="Times New Roman" w:hint="eastAsia"/>
                <w:sz w:val="28"/>
              </w:rPr>
              <w:t>對個人電腦進行是否存在惡意程式或檔案檢視，檢視項目包含活動中與潛藏惡意程式、駭客工具程式及異常帳號與群組。</w:t>
            </w:r>
          </w:p>
        </w:tc>
      </w:tr>
      <w:tr w:rsidR="000B5982" w:rsidRPr="00F056C9" w14:paraId="0EEEBF38" w14:textId="77777777" w:rsidTr="0069583D">
        <w:trPr>
          <w:trHeight w:val="510"/>
        </w:trPr>
        <w:tc>
          <w:tcPr>
            <w:tcW w:w="880" w:type="dxa"/>
            <w:vAlign w:val="center"/>
          </w:tcPr>
          <w:p w14:paraId="436A3E56" w14:textId="77777777" w:rsidR="00C45DB4" w:rsidRPr="00F056C9" w:rsidRDefault="006070CC" w:rsidP="0069583D">
            <w:pPr>
              <w:snapToGrid w:val="0"/>
              <w:jc w:val="center"/>
              <w:rPr>
                <w:rFonts w:ascii="Times New Roman" w:eastAsia="標楷體" w:hAnsi="Times New Roman"/>
                <w:sz w:val="28"/>
              </w:rPr>
            </w:pPr>
            <w:r w:rsidRPr="00F056C9">
              <w:rPr>
                <w:rFonts w:ascii="Times New Roman" w:eastAsia="標楷體" w:hAnsi="Times New Roman"/>
                <w:sz w:val="28"/>
              </w:rPr>
              <w:lastRenderedPageBreak/>
              <w:t>*6</w:t>
            </w:r>
          </w:p>
        </w:tc>
        <w:tc>
          <w:tcPr>
            <w:tcW w:w="2097" w:type="dxa"/>
            <w:vAlign w:val="center"/>
          </w:tcPr>
          <w:p w14:paraId="5DE63837" w14:textId="77777777" w:rsidR="00C45DB4" w:rsidRPr="00F056C9" w:rsidRDefault="00C45DB4" w:rsidP="0069583D">
            <w:pPr>
              <w:snapToGrid w:val="0"/>
              <w:rPr>
                <w:rFonts w:ascii="Times New Roman" w:eastAsia="標楷體" w:hAnsi="Times New Roman"/>
                <w:sz w:val="28"/>
              </w:rPr>
            </w:pPr>
            <w:r w:rsidRPr="00F056C9">
              <w:rPr>
                <w:rFonts w:ascii="Times New Roman" w:eastAsia="標楷體" w:hAnsi="Times New Roman" w:hint="eastAsia"/>
                <w:sz w:val="28"/>
              </w:rPr>
              <w:t>防火牆檢視</w:t>
            </w:r>
          </w:p>
        </w:tc>
        <w:tc>
          <w:tcPr>
            <w:tcW w:w="6408" w:type="dxa"/>
            <w:vAlign w:val="center"/>
          </w:tcPr>
          <w:p w14:paraId="6407810D" w14:textId="77777777" w:rsidR="00C45DB4" w:rsidRPr="00F056C9" w:rsidRDefault="00C45DB4" w:rsidP="0069583D">
            <w:pPr>
              <w:snapToGrid w:val="0"/>
              <w:rPr>
                <w:rFonts w:ascii="Times New Roman" w:eastAsia="標楷體" w:hAnsi="Times New Roman"/>
                <w:sz w:val="28"/>
              </w:rPr>
            </w:pPr>
            <w:r w:rsidRPr="00F056C9">
              <w:rPr>
                <w:rFonts w:ascii="Times New Roman" w:eastAsia="標楷體" w:hAnsi="Times New Roman" w:hint="eastAsia"/>
                <w:sz w:val="28"/>
              </w:rPr>
              <w:t>檢視防火牆連線設定規則是否有安全性弱點，以及確認來源與目的</w:t>
            </w:r>
            <w:r w:rsidRPr="00F056C9">
              <w:rPr>
                <w:rFonts w:ascii="Times New Roman" w:eastAsia="標楷體" w:hAnsi="Times New Roman"/>
                <w:sz w:val="28"/>
              </w:rPr>
              <w:t>IP</w:t>
            </w:r>
            <w:r w:rsidR="00EE39B8" w:rsidRPr="00F056C9">
              <w:rPr>
                <w:rFonts w:ascii="Times New Roman" w:eastAsia="標楷體" w:hAnsi="Times New Roman" w:hint="eastAsia"/>
                <w:sz w:val="28"/>
              </w:rPr>
              <w:t>與通訊</w:t>
            </w:r>
            <w:proofErr w:type="gramStart"/>
            <w:r w:rsidR="00EE39B8" w:rsidRPr="00F056C9">
              <w:rPr>
                <w:rFonts w:ascii="Times New Roman" w:eastAsia="標楷體" w:hAnsi="Times New Roman" w:hint="eastAsia"/>
                <w:sz w:val="28"/>
              </w:rPr>
              <w:t>埠</w:t>
            </w:r>
            <w:proofErr w:type="gramEnd"/>
            <w:r w:rsidR="00EE39B8" w:rsidRPr="00F056C9">
              <w:rPr>
                <w:rFonts w:ascii="Times New Roman" w:eastAsia="標楷體" w:hAnsi="Times New Roman" w:hint="eastAsia"/>
                <w:sz w:val="28"/>
              </w:rPr>
              <w:t>連通的適當性，是否有安全性弱點。</w:t>
            </w:r>
          </w:p>
        </w:tc>
      </w:tr>
      <w:tr w:rsidR="000B5982" w:rsidRPr="00F056C9" w14:paraId="4CFE8EA4" w14:textId="77777777" w:rsidTr="0069583D">
        <w:trPr>
          <w:trHeight w:val="510"/>
        </w:trPr>
        <w:tc>
          <w:tcPr>
            <w:tcW w:w="880" w:type="dxa"/>
            <w:vAlign w:val="center"/>
          </w:tcPr>
          <w:p w14:paraId="782A859B" w14:textId="77777777" w:rsidR="006070CC" w:rsidRPr="00F056C9" w:rsidRDefault="006070CC" w:rsidP="0069583D">
            <w:pPr>
              <w:snapToGrid w:val="0"/>
              <w:jc w:val="center"/>
              <w:rPr>
                <w:rFonts w:ascii="Times New Roman" w:eastAsia="標楷體" w:hAnsi="Times New Roman"/>
                <w:sz w:val="28"/>
              </w:rPr>
            </w:pPr>
            <w:r w:rsidRPr="00F056C9">
              <w:rPr>
                <w:rFonts w:ascii="Times New Roman" w:eastAsia="標楷體" w:hAnsi="Times New Roman"/>
                <w:sz w:val="28"/>
              </w:rPr>
              <w:t>7</w:t>
            </w:r>
          </w:p>
        </w:tc>
        <w:tc>
          <w:tcPr>
            <w:tcW w:w="2097" w:type="dxa"/>
            <w:vAlign w:val="center"/>
          </w:tcPr>
          <w:p w14:paraId="12548957" w14:textId="77777777" w:rsidR="006070CC" w:rsidRPr="00F056C9" w:rsidRDefault="006070CC" w:rsidP="0069583D">
            <w:pPr>
              <w:snapToGrid w:val="0"/>
              <w:rPr>
                <w:rFonts w:ascii="Times New Roman" w:eastAsia="標楷體" w:hAnsi="Times New Roman"/>
                <w:sz w:val="28"/>
              </w:rPr>
            </w:pPr>
            <w:r w:rsidRPr="00F056C9">
              <w:rPr>
                <w:rFonts w:ascii="Times New Roman" w:eastAsia="標楷體" w:hAnsi="Times New Roman" w:hint="eastAsia"/>
                <w:sz w:val="28"/>
              </w:rPr>
              <w:t>檢測結果分析與建議</w:t>
            </w:r>
          </w:p>
        </w:tc>
        <w:tc>
          <w:tcPr>
            <w:tcW w:w="6408" w:type="dxa"/>
            <w:vAlign w:val="center"/>
          </w:tcPr>
          <w:p w14:paraId="50259629" w14:textId="77777777" w:rsidR="006070CC" w:rsidRPr="00F056C9" w:rsidRDefault="006070CC" w:rsidP="0069583D">
            <w:pPr>
              <w:snapToGrid w:val="0"/>
              <w:rPr>
                <w:rFonts w:ascii="Times New Roman" w:eastAsia="標楷體" w:hAnsi="Times New Roman"/>
                <w:sz w:val="28"/>
              </w:rPr>
            </w:pPr>
            <w:r w:rsidRPr="00F056C9">
              <w:rPr>
                <w:rFonts w:ascii="Times New Roman" w:eastAsia="標楷體" w:hAnsi="Times New Roman" w:hint="eastAsia"/>
                <w:sz w:val="28"/>
              </w:rPr>
              <w:t>整合資訊安全風險現況評估、伺服主機弱點檢測、資訊設備組態基準檢測與網路</w:t>
            </w:r>
            <w:proofErr w:type="gramStart"/>
            <w:r w:rsidRPr="00F056C9">
              <w:rPr>
                <w:rFonts w:ascii="Times New Roman" w:eastAsia="標楷體" w:hAnsi="Times New Roman" w:hint="eastAsia"/>
                <w:sz w:val="28"/>
              </w:rPr>
              <w:t>封包側錄</w:t>
            </w:r>
            <w:proofErr w:type="gramEnd"/>
            <w:r w:rsidRPr="00F056C9">
              <w:rPr>
                <w:rFonts w:ascii="Times New Roman" w:eastAsia="標楷體" w:hAnsi="Times New Roman" w:hint="eastAsia"/>
                <w:sz w:val="28"/>
              </w:rPr>
              <w:t>分析檢測結果，提供受測企業「</w:t>
            </w:r>
            <w:proofErr w:type="gramStart"/>
            <w:r w:rsidRPr="00F056C9">
              <w:rPr>
                <w:rFonts w:ascii="Times New Roman" w:eastAsia="標楷體" w:hAnsi="Times New Roman" w:hint="eastAsia"/>
                <w:sz w:val="28"/>
              </w:rPr>
              <w:t>總體資安風險</w:t>
            </w:r>
            <w:proofErr w:type="gramEnd"/>
            <w:r w:rsidRPr="00F056C9">
              <w:rPr>
                <w:rFonts w:ascii="Times New Roman" w:eastAsia="標楷體" w:hAnsi="Times New Roman" w:hint="eastAsia"/>
                <w:sz w:val="28"/>
              </w:rPr>
              <w:t>評估報告」。</w:t>
            </w:r>
          </w:p>
        </w:tc>
      </w:tr>
    </w:tbl>
    <w:p w14:paraId="5CB30B0F" w14:textId="0D6D89B4" w:rsidR="006070CC" w:rsidRPr="00F056C9" w:rsidRDefault="006070CC" w:rsidP="00B03681">
      <w:pPr>
        <w:snapToGrid w:val="0"/>
        <w:spacing w:after="0" w:line="240" w:lineRule="auto"/>
        <w:ind w:left="567" w:hanging="595"/>
        <w:jc w:val="both"/>
        <w:rPr>
          <w:rFonts w:ascii="Times New Roman" w:eastAsia="標楷體" w:hAnsi="Times New Roman"/>
          <w:color w:val="000000" w:themeColor="text1"/>
          <w:sz w:val="28"/>
          <w:szCs w:val="32"/>
        </w:rPr>
      </w:pPr>
      <w:r w:rsidRPr="00F056C9">
        <w:rPr>
          <w:rFonts w:ascii="Times New Roman" w:eastAsia="標楷體" w:hAnsi="Times New Roman"/>
          <w:color w:val="000000" w:themeColor="text1"/>
          <w:sz w:val="28"/>
          <w:szCs w:val="32"/>
        </w:rPr>
        <w:t>*</w:t>
      </w:r>
      <w:proofErr w:type="gramStart"/>
      <w:r w:rsidR="005B7140" w:rsidRPr="00F056C9">
        <w:rPr>
          <w:rFonts w:ascii="Times New Roman" w:eastAsia="標楷體" w:hAnsi="Times New Roman" w:hint="eastAsia"/>
          <w:color w:val="000000" w:themeColor="text1"/>
          <w:sz w:val="28"/>
          <w:szCs w:val="32"/>
        </w:rPr>
        <w:t>註</w:t>
      </w:r>
      <w:proofErr w:type="gramEnd"/>
      <w:r w:rsidR="005B7140" w:rsidRPr="00F056C9">
        <w:rPr>
          <w:rFonts w:ascii="Times New Roman" w:eastAsia="標楷體" w:hAnsi="Times New Roman" w:hint="eastAsia"/>
          <w:color w:val="000000" w:themeColor="text1"/>
          <w:sz w:val="28"/>
          <w:szCs w:val="32"/>
        </w:rPr>
        <w:t>：其中</w:t>
      </w:r>
      <w:r w:rsidRPr="00F056C9">
        <w:rPr>
          <w:rFonts w:ascii="Times New Roman" w:eastAsia="標楷體" w:hAnsi="Times New Roman"/>
          <w:color w:val="000000" w:themeColor="text1"/>
          <w:sz w:val="28"/>
          <w:szCs w:val="32"/>
        </w:rPr>
        <w:t>5</w:t>
      </w:r>
      <w:r w:rsidRPr="00F056C9">
        <w:rPr>
          <w:rFonts w:ascii="Times New Roman" w:eastAsia="標楷體" w:hAnsi="Times New Roman" w:hint="eastAsia"/>
          <w:color w:val="000000" w:themeColor="text1"/>
          <w:sz w:val="28"/>
          <w:szCs w:val="32"/>
        </w:rPr>
        <w:t>、</w:t>
      </w:r>
      <w:r w:rsidRPr="00F056C9">
        <w:rPr>
          <w:rFonts w:ascii="Times New Roman" w:eastAsia="標楷體" w:hAnsi="Times New Roman"/>
          <w:color w:val="000000" w:themeColor="text1"/>
          <w:sz w:val="28"/>
          <w:szCs w:val="32"/>
        </w:rPr>
        <w:t>6</w:t>
      </w:r>
      <w:r w:rsidR="005B7140" w:rsidRPr="00F056C9">
        <w:rPr>
          <w:rFonts w:ascii="Times New Roman" w:eastAsia="標楷體" w:hAnsi="Times New Roman" w:hint="eastAsia"/>
          <w:color w:val="000000" w:themeColor="text1"/>
          <w:sz w:val="28"/>
          <w:szCs w:val="32"/>
        </w:rPr>
        <w:t>項</w:t>
      </w:r>
      <w:r w:rsidRPr="00F056C9">
        <w:rPr>
          <w:rFonts w:ascii="Times New Roman" w:eastAsia="標楷體" w:hAnsi="Times New Roman" w:hint="eastAsia"/>
          <w:color w:val="000000" w:themeColor="text1"/>
          <w:sz w:val="28"/>
          <w:szCs w:val="32"/>
        </w:rPr>
        <w:t>為</w:t>
      </w:r>
      <w:r w:rsidRPr="00F056C9">
        <w:rPr>
          <w:rFonts w:ascii="Times New Roman" w:eastAsia="標楷體" w:hAnsi="Times New Roman"/>
          <w:color w:val="000000" w:themeColor="text1"/>
          <w:sz w:val="28"/>
          <w:szCs w:val="32"/>
        </w:rPr>
        <w:t>C</w:t>
      </w:r>
      <w:r w:rsidRPr="00F056C9">
        <w:rPr>
          <w:rFonts w:ascii="Times New Roman" w:eastAsia="標楷體" w:hAnsi="Times New Roman" w:hint="eastAsia"/>
          <w:color w:val="000000" w:themeColor="text1"/>
          <w:sz w:val="28"/>
          <w:szCs w:val="32"/>
        </w:rPr>
        <w:t>、</w:t>
      </w:r>
      <w:r w:rsidRPr="00F056C9">
        <w:rPr>
          <w:rFonts w:ascii="Times New Roman" w:eastAsia="標楷體" w:hAnsi="Times New Roman"/>
          <w:color w:val="000000" w:themeColor="text1"/>
          <w:sz w:val="28"/>
          <w:szCs w:val="32"/>
        </w:rPr>
        <w:t>D</w:t>
      </w:r>
      <w:r w:rsidR="005B7140" w:rsidRPr="00F056C9">
        <w:rPr>
          <w:rFonts w:ascii="Times New Roman" w:eastAsia="標楷體" w:hAnsi="Times New Roman" w:hint="eastAsia"/>
          <w:color w:val="000000" w:themeColor="text1"/>
          <w:sz w:val="28"/>
          <w:szCs w:val="32"/>
        </w:rPr>
        <w:t>類</w:t>
      </w:r>
      <w:r w:rsidRPr="00F056C9">
        <w:rPr>
          <w:rFonts w:ascii="Times New Roman" w:eastAsia="標楷體" w:hAnsi="Times New Roman" w:hint="eastAsia"/>
          <w:color w:val="000000" w:themeColor="text1"/>
          <w:sz w:val="28"/>
          <w:szCs w:val="32"/>
        </w:rPr>
        <w:t>之檢測項目。</w:t>
      </w:r>
    </w:p>
    <w:p w14:paraId="23E1EFE9" w14:textId="77777777" w:rsidR="00B03681" w:rsidRPr="00F056C9" w:rsidRDefault="00B03681" w:rsidP="00B03681">
      <w:pPr>
        <w:snapToGrid w:val="0"/>
        <w:spacing w:after="0" w:line="240" w:lineRule="auto"/>
        <w:ind w:left="595" w:hanging="595"/>
        <w:jc w:val="both"/>
        <w:rPr>
          <w:rFonts w:ascii="Times New Roman" w:eastAsia="標楷體" w:hAnsi="Times New Roman"/>
          <w:color w:val="000000" w:themeColor="text1"/>
          <w:sz w:val="28"/>
          <w:szCs w:val="32"/>
        </w:rPr>
      </w:pPr>
    </w:p>
    <w:p w14:paraId="5BBC245A" w14:textId="4838BD5A" w:rsidR="00347C51" w:rsidRPr="00F056C9" w:rsidRDefault="0044698F" w:rsidP="00AF319B">
      <w:pPr>
        <w:pStyle w:val="af8"/>
        <w:numPr>
          <w:ilvl w:val="0"/>
          <w:numId w:val="17"/>
        </w:numPr>
        <w:snapToGrid w:val="0"/>
        <w:spacing w:beforeLines="50" w:before="180" w:afterLines="50" w:after="180" w:line="360" w:lineRule="auto"/>
        <w:ind w:leftChars="0" w:left="567" w:hanging="567"/>
        <w:rPr>
          <w:rFonts w:ascii="Times New Roman" w:eastAsia="標楷體" w:hAnsi="Times New Roman"/>
          <w:sz w:val="28"/>
        </w:rPr>
      </w:pPr>
      <w:r w:rsidRPr="00F056C9">
        <w:rPr>
          <w:rFonts w:ascii="Times New Roman" w:eastAsia="標楷體" w:hAnsi="Times New Roman" w:hint="eastAsia"/>
          <w:sz w:val="28"/>
        </w:rPr>
        <w:t>聯絡</w:t>
      </w:r>
      <w:r w:rsidR="00D86756" w:rsidRPr="00F056C9">
        <w:rPr>
          <w:rFonts w:ascii="Times New Roman" w:eastAsia="標楷體" w:hAnsi="Times New Roman" w:hint="eastAsia"/>
          <w:sz w:val="28"/>
        </w:rPr>
        <w:t>方式</w:t>
      </w:r>
    </w:p>
    <w:p w14:paraId="7F7F0CBC" w14:textId="4DEC2AD6" w:rsidR="00622893" w:rsidRPr="00A02390" w:rsidRDefault="00A64C4D" w:rsidP="00A02390">
      <w:pPr>
        <w:snapToGrid w:val="0"/>
        <w:spacing w:after="0" w:line="360" w:lineRule="auto"/>
        <w:ind w:leftChars="129" w:left="284" w:firstLineChars="190" w:firstLine="532"/>
        <w:jc w:val="both"/>
        <w:rPr>
          <w:rFonts w:ascii="Times New Roman" w:eastAsia="標楷體" w:hAnsi="Times New Roman"/>
          <w:color w:val="000000" w:themeColor="text1"/>
          <w:sz w:val="28"/>
          <w:szCs w:val="28"/>
        </w:rPr>
      </w:pPr>
      <w:bookmarkStart w:id="3" w:name="_Hlk62663542"/>
      <w:r>
        <w:rPr>
          <w:rFonts w:ascii="Times New Roman" w:eastAsia="標楷體" w:hAnsi="Times New Roman" w:hint="eastAsia"/>
          <w:color w:val="000000" w:themeColor="text1"/>
          <w:sz w:val="28"/>
          <w:szCs w:val="28"/>
        </w:rPr>
        <w:t>本案</w:t>
      </w:r>
      <w:r w:rsidRPr="00383C1C">
        <w:rPr>
          <w:rFonts w:ascii="Times New Roman" w:eastAsia="標楷體" w:hAnsi="Times New Roman" w:hint="eastAsia"/>
          <w:color w:val="000000" w:themeColor="text1"/>
          <w:sz w:val="28"/>
          <w:szCs w:val="28"/>
        </w:rPr>
        <w:t>聯絡人甘世裕</w:t>
      </w:r>
      <w:r w:rsidRPr="00383C1C">
        <w:rPr>
          <w:rFonts w:ascii="Times New Roman" w:eastAsia="標楷體" w:hAnsi="Times New Roman" w:hint="eastAsia"/>
          <w:color w:val="000000" w:themeColor="text1"/>
          <w:sz w:val="28"/>
          <w:szCs w:val="28"/>
        </w:rPr>
        <w:t>(Kevin)</w:t>
      </w:r>
      <w:r>
        <w:rPr>
          <w:rFonts w:ascii="Times New Roman" w:eastAsia="標楷體" w:hAnsi="Times New Roman" w:hint="eastAsia"/>
          <w:color w:val="000000" w:themeColor="text1"/>
          <w:sz w:val="28"/>
          <w:szCs w:val="28"/>
        </w:rPr>
        <w:t>資深</w:t>
      </w:r>
      <w:r w:rsidRPr="00383C1C">
        <w:rPr>
          <w:rFonts w:ascii="Times New Roman" w:eastAsia="標楷體" w:hAnsi="Times New Roman" w:hint="eastAsia"/>
          <w:color w:val="000000" w:themeColor="text1"/>
          <w:sz w:val="28"/>
          <w:szCs w:val="28"/>
        </w:rPr>
        <w:t>專員</w:t>
      </w:r>
      <w:r w:rsidRPr="00383C1C">
        <w:rPr>
          <w:rFonts w:ascii="Times New Roman" w:eastAsia="標楷體" w:hAnsi="Times New Roman" w:hint="eastAsia"/>
          <w:color w:val="000000" w:themeColor="text1"/>
          <w:sz w:val="28"/>
          <w:szCs w:val="28"/>
        </w:rPr>
        <w:t>kevin@cisanet.org.tw</w:t>
      </w:r>
      <w:r w:rsidRPr="00A02390">
        <w:rPr>
          <w:rFonts w:ascii="Times New Roman" w:eastAsia="標楷體" w:hAnsi="Times New Roman" w:hint="eastAsia"/>
          <w:color w:val="000000" w:themeColor="text1"/>
          <w:sz w:val="28"/>
          <w:szCs w:val="28"/>
        </w:rPr>
        <w:t>，聯絡</w:t>
      </w:r>
      <w:r w:rsidRPr="00A02390">
        <w:rPr>
          <w:rFonts w:ascii="Times New Roman" w:eastAsia="標楷體" w:hAnsi="Times New Roman"/>
          <w:color w:val="000000" w:themeColor="text1"/>
          <w:sz w:val="28"/>
          <w:szCs w:val="28"/>
        </w:rPr>
        <w:t>電話</w:t>
      </w:r>
      <w:r w:rsidRPr="00A02390">
        <w:rPr>
          <w:rFonts w:ascii="Times New Roman" w:eastAsia="標楷體" w:hAnsi="Times New Roman" w:hint="eastAsia"/>
          <w:color w:val="000000" w:themeColor="text1"/>
          <w:sz w:val="28"/>
          <w:szCs w:val="28"/>
        </w:rPr>
        <w:t xml:space="preserve"> </w:t>
      </w:r>
      <w:r w:rsidRPr="00A02390">
        <w:rPr>
          <w:rFonts w:ascii="Times New Roman" w:eastAsia="標楷體" w:hAnsi="Times New Roman"/>
          <w:color w:val="000000" w:themeColor="text1"/>
          <w:sz w:val="28"/>
          <w:szCs w:val="28"/>
        </w:rPr>
        <w:t>(02) 2553-3988</w:t>
      </w:r>
      <w:r w:rsidRPr="00A02390">
        <w:rPr>
          <w:rFonts w:ascii="Times New Roman" w:eastAsia="標楷體" w:hAnsi="Times New Roman"/>
          <w:color w:val="000000" w:themeColor="text1"/>
          <w:sz w:val="28"/>
          <w:szCs w:val="28"/>
        </w:rPr>
        <w:t>分機</w:t>
      </w:r>
      <w:r w:rsidRPr="00A02390">
        <w:rPr>
          <w:rFonts w:ascii="Times New Roman" w:eastAsia="標楷體" w:hAnsi="Times New Roman"/>
          <w:color w:val="000000" w:themeColor="text1"/>
          <w:sz w:val="28"/>
          <w:szCs w:val="28"/>
        </w:rPr>
        <w:t>371</w:t>
      </w:r>
      <w:r w:rsidR="00EF558E">
        <w:rPr>
          <w:rFonts w:ascii="Times New Roman" w:eastAsia="標楷體" w:hAnsi="Times New Roman" w:hint="eastAsia"/>
          <w:color w:val="000000" w:themeColor="text1"/>
          <w:sz w:val="28"/>
          <w:szCs w:val="28"/>
        </w:rPr>
        <w:t>或</w:t>
      </w:r>
      <w:r w:rsidR="00EF558E">
        <w:rPr>
          <w:rFonts w:ascii="Times New Roman" w:eastAsia="標楷體" w:hAnsi="Times New Roman" w:hint="eastAsia"/>
          <w:color w:val="000000" w:themeColor="text1"/>
          <w:sz w:val="28"/>
          <w:szCs w:val="28"/>
        </w:rPr>
        <w:t>3</w:t>
      </w:r>
      <w:r w:rsidR="00EF558E">
        <w:rPr>
          <w:rFonts w:ascii="Times New Roman" w:eastAsia="標楷體" w:hAnsi="Times New Roman"/>
          <w:color w:val="000000" w:themeColor="text1"/>
          <w:sz w:val="28"/>
          <w:szCs w:val="28"/>
        </w:rPr>
        <w:t>75</w:t>
      </w:r>
      <w:r w:rsidRPr="00A02390">
        <w:rPr>
          <w:rFonts w:ascii="Times New Roman" w:eastAsia="標楷體" w:hAnsi="Times New Roman"/>
          <w:color w:val="000000" w:themeColor="text1"/>
          <w:sz w:val="28"/>
          <w:szCs w:val="28"/>
        </w:rPr>
        <w:t>。</w:t>
      </w:r>
      <w:bookmarkEnd w:id="3"/>
    </w:p>
    <w:p w14:paraId="48C03730" w14:textId="77777777" w:rsidR="00B03681" w:rsidRPr="00E61B56" w:rsidRDefault="00B03681" w:rsidP="003A632E">
      <w:pPr>
        <w:snapToGrid w:val="0"/>
        <w:spacing w:after="0" w:line="360" w:lineRule="auto"/>
        <w:ind w:leftChars="250" w:left="550"/>
        <w:jc w:val="both"/>
        <w:rPr>
          <w:rFonts w:ascii="Times New Roman" w:eastAsia="標楷體" w:hAnsi="Times New Roman"/>
          <w:color w:val="000000" w:themeColor="text1"/>
          <w:sz w:val="28"/>
          <w:szCs w:val="32"/>
        </w:rPr>
      </w:pPr>
    </w:p>
    <w:sectPr w:rsidR="00B03681" w:rsidRPr="00E61B56" w:rsidSect="00467258">
      <w:footerReference w:type="default" r:id="rId7"/>
      <w:pgSz w:w="11907" w:h="16840" w:code="9"/>
      <w:pgMar w:top="1440" w:right="1080" w:bottom="1440" w:left="1080" w:header="851" w:footer="992" w:gutter="56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4CF8" w14:textId="77777777" w:rsidR="00E22746" w:rsidRDefault="00E22746">
      <w:r>
        <w:separator/>
      </w:r>
    </w:p>
  </w:endnote>
  <w:endnote w:type="continuationSeparator" w:id="0">
    <w:p w14:paraId="372BD127" w14:textId="77777777" w:rsidR="00E22746" w:rsidRDefault="00E2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9213" w14:textId="77777777" w:rsidR="00427461" w:rsidRPr="0027593B" w:rsidRDefault="00427461" w:rsidP="005C0998">
    <w:pPr>
      <w:pStyle w:val="ab"/>
      <w:jc w:val="center"/>
      <w:rPr>
        <w:rFonts w:ascii="Times New Roman" w:hAnsi="Times New Roman" w:cs="Times New Roman"/>
        <w:sz w:val="24"/>
        <w:szCs w:val="24"/>
      </w:rPr>
    </w:pPr>
    <w:r w:rsidRPr="0027593B">
      <w:rPr>
        <w:rFonts w:ascii="Times New Roman" w:hAnsi="Times New Roman" w:cs="Times New Roman"/>
        <w:sz w:val="24"/>
        <w:szCs w:val="24"/>
      </w:rPr>
      <w:fldChar w:fldCharType="begin"/>
    </w:r>
    <w:r w:rsidRPr="0027593B">
      <w:rPr>
        <w:rFonts w:ascii="Times New Roman" w:hAnsi="Times New Roman" w:cs="Times New Roman"/>
        <w:sz w:val="24"/>
        <w:szCs w:val="24"/>
      </w:rPr>
      <w:instrText>PAGE   \* MERGEFORMAT</w:instrText>
    </w:r>
    <w:r w:rsidRPr="0027593B">
      <w:rPr>
        <w:rFonts w:ascii="Times New Roman" w:hAnsi="Times New Roman" w:cs="Times New Roman"/>
        <w:sz w:val="24"/>
        <w:szCs w:val="24"/>
      </w:rPr>
      <w:fldChar w:fldCharType="separate"/>
    </w:r>
    <w:r w:rsidR="000B5982" w:rsidRPr="0027593B">
      <w:rPr>
        <w:rFonts w:ascii="Times New Roman" w:hAnsi="Times New Roman" w:cs="Times New Roman"/>
        <w:noProof/>
        <w:sz w:val="24"/>
        <w:szCs w:val="24"/>
        <w:lang w:val="zh-TW" w:eastAsia="zh-TW"/>
      </w:rPr>
      <w:t>11</w:t>
    </w:r>
    <w:r w:rsidRPr="0027593B">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C7E4" w14:textId="77777777" w:rsidR="00E22746" w:rsidRDefault="00E22746">
      <w:r>
        <w:separator/>
      </w:r>
    </w:p>
  </w:footnote>
  <w:footnote w:type="continuationSeparator" w:id="0">
    <w:p w14:paraId="70EA5DCF" w14:textId="77777777" w:rsidR="00E22746" w:rsidRDefault="00E22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C73"/>
    <w:multiLevelType w:val="hybridMultilevel"/>
    <w:tmpl w:val="C5A00184"/>
    <w:lvl w:ilvl="0" w:tplc="0409000F">
      <w:start w:val="1"/>
      <w:numFmt w:val="decimal"/>
      <w:lvlText w:val="%1."/>
      <w:lvlJc w:val="left"/>
      <w:pPr>
        <w:ind w:left="1903" w:hanging="480"/>
      </w:pPr>
    </w:lvl>
    <w:lvl w:ilvl="1" w:tplc="04090019">
      <w:start w:val="1"/>
      <w:numFmt w:val="ideographTraditional"/>
      <w:lvlText w:val="%2、"/>
      <w:lvlJc w:val="left"/>
      <w:pPr>
        <w:ind w:left="2383" w:hanging="480"/>
      </w:pPr>
    </w:lvl>
    <w:lvl w:ilvl="2" w:tplc="0409001B" w:tentative="1">
      <w:start w:val="1"/>
      <w:numFmt w:val="lowerRoman"/>
      <w:lvlText w:val="%3."/>
      <w:lvlJc w:val="right"/>
      <w:pPr>
        <w:ind w:left="2863" w:hanging="480"/>
      </w:pPr>
    </w:lvl>
    <w:lvl w:ilvl="3" w:tplc="0409000F" w:tentative="1">
      <w:start w:val="1"/>
      <w:numFmt w:val="decimal"/>
      <w:lvlText w:val="%4."/>
      <w:lvlJc w:val="left"/>
      <w:pPr>
        <w:ind w:left="3343" w:hanging="480"/>
      </w:pPr>
    </w:lvl>
    <w:lvl w:ilvl="4" w:tplc="04090019" w:tentative="1">
      <w:start w:val="1"/>
      <w:numFmt w:val="ideographTraditional"/>
      <w:lvlText w:val="%5、"/>
      <w:lvlJc w:val="left"/>
      <w:pPr>
        <w:ind w:left="3823" w:hanging="480"/>
      </w:pPr>
    </w:lvl>
    <w:lvl w:ilvl="5" w:tplc="0409001B" w:tentative="1">
      <w:start w:val="1"/>
      <w:numFmt w:val="lowerRoman"/>
      <w:lvlText w:val="%6."/>
      <w:lvlJc w:val="right"/>
      <w:pPr>
        <w:ind w:left="4303" w:hanging="480"/>
      </w:pPr>
    </w:lvl>
    <w:lvl w:ilvl="6" w:tplc="0409000F" w:tentative="1">
      <w:start w:val="1"/>
      <w:numFmt w:val="decimal"/>
      <w:lvlText w:val="%7."/>
      <w:lvlJc w:val="left"/>
      <w:pPr>
        <w:ind w:left="4783" w:hanging="480"/>
      </w:pPr>
    </w:lvl>
    <w:lvl w:ilvl="7" w:tplc="04090019" w:tentative="1">
      <w:start w:val="1"/>
      <w:numFmt w:val="ideographTraditional"/>
      <w:lvlText w:val="%8、"/>
      <w:lvlJc w:val="left"/>
      <w:pPr>
        <w:ind w:left="5263" w:hanging="480"/>
      </w:pPr>
    </w:lvl>
    <w:lvl w:ilvl="8" w:tplc="0409001B" w:tentative="1">
      <w:start w:val="1"/>
      <w:numFmt w:val="lowerRoman"/>
      <w:lvlText w:val="%9."/>
      <w:lvlJc w:val="right"/>
      <w:pPr>
        <w:ind w:left="5743" w:hanging="480"/>
      </w:pPr>
    </w:lvl>
  </w:abstractNum>
  <w:abstractNum w:abstractNumId="1" w15:restartNumberingAfterBreak="0">
    <w:nsid w:val="02E12273"/>
    <w:multiLevelType w:val="hybridMultilevel"/>
    <w:tmpl w:val="6594779E"/>
    <w:lvl w:ilvl="0" w:tplc="58EA759C">
      <w:start w:val="1"/>
      <w:numFmt w:val="taiwaneseCountingThousand"/>
      <w:lvlText w:val="(%1)"/>
      <w:lvlJc w:val="left"/>
      <w:pPr>
        <w:ind w:left="964" w:hanging="480"/>
      </w:pPr>
      <w:rPr>
        <w:rFonts w:hint="eastAsia"/>
        <w:color w:val="000000" w:themeColor="text1"/>
      </w:rPr>
    </w:lvl>
    <w:lvl w:ilvl="1" w:tplc="48009F30">
      <w:start w:val="1"/>
      <w:numFmt w:val="decimal"/>
      <w:lvlText w:val="%2."/>
      <w:lvlJc w:val="left"/>
      <w:pPr>
        <w:ind w:left="1324" w:hanging="360"/>
      </w:pPr>
      <w:rPr>
        <w:rFonts w:hint="default"/>
      </w:r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2" w15:restartNumberingAfterBreak="0">
    <w:nsid w:val="077B2E69"/>
    <w:multiLevelType w:val="hybridMultilevel"/>
    <w:tmpl w:val="A2CAAE00"/>
    <w:lvl w:ilvl="0" w:tplc="CB8A2BD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07C01453"/>
    <w:multiLevelType w:val="hybridMultilevel"/>
    <w:tmpl w:val="3858F2B2"/>
    <w:lvl w:ilvl="0" w:tplc="58EA759C">
      <w:start w:val="1"/>
      <w:numFmt w:val="taiwaneseCountingThousand"/>
      <w:lvlText w:val="(%1)"/>
      <w:lvlJc w:val="left"/>
      <w:pPr>
        <w:ind w:left="964" w:hanging="480"/>
      </w:pPr>
      <w:rPr>
        <w:rFonts w:hint="eastAsia"/>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4" w15:restartNumberingAfterBreak="0">
    <w:nsid w:val="08B81A84"/>
    <w:multiLevelType w:val="hybridMultilevel"/>
    <w:tmpl w:val="FB7C7F62"/>
    <w:lvl w:ilvl="0" w:tplc="AEB27212">
      <w:start w:val="1"/>
      <w:numFmt w:val="decimal"/>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08D61F84"/>
    <w:multiLevelType w:val="hybridMultilevel"/>
    <w:tmpl w:val="B61288E8"/>
    <w:lvl w:ilvl="0" w:tplc="E404E82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0C7052AB"/>
    <w:multiLevelType w:val="hybridMultilevel"/>
    <w:tmpl w:val="3858F2B2"/>
    <w:lvl w:ilvl="0" w:tplc="58EA759C">
      <w:start w:val="1"/>
      <w:numFmt w:val="taiwaneseCountingThousand"/>
      <w:lvlText w:val="(%1)"/>
      <w:lvlJc w:val="left"/>
      <w:pPr>
        <w:ind w:left="964" w:hanging="480"/>
      </w:pPr>
      <w:rPr>
        <w:rFonts w:hint="eastAsia"/>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7" w15:restartNumberingAfterBreak="0">
    <w:nsid w:val="12CB2DC6"/>
    <w:multiLevelType w:val="hybridMultilevel"/>
    <w:tmpl w:val="F3BAB418"/>
    <w:lvl w:ilvl="0" w:tplc="0409000B">
      <w:start w:val="1"/>
      <w:numFmt w:val="bullet"/>
      <w:lvlText w:val=""/>
      <w:lvlJc w:val="left"/>
      <w:pPr>
        <w:ind w:left="1080" w:hanging="480"/>
      </w:pPr>
      <w:rPr>
        <w:rFonts w:ascii="Wingdings" w:hAnsi="Wingdings" w:hint="default"/>
      </w:rPr>
    </w:lvl>
    <w:lvl w:ilvl="1" w:tplc="8EDAE378">
      <w:start w:val="1"/>
      <w:numFmt w:val="decimal"/>
      <w:lvlText w:val="%2."/>
      <w:lvlJc w:val="left"/>
      <w:pPr>
        <w:ind w:left="1560" w:hanging="480"/>
      </w:pPr>
      <w:rPr>
        <w:rFonts w:hint="eastAsia"/>
      </w:rPr>
    </w:lvl>
    <w:lvl w:ilvl="2" w:tplc="04090005">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8" w15:restartNumberingAfterBreak="0">
    <w:nsid w:val="1ADC2B84"/>
    <w:multiLevelType w:val="hybridMultilevel"/>
    <w:tmpl w:val="3858F2B2"/>
    <w:lvl w:ilvl="0" w:tplc="58EA759C">
      <w:start w:val="1"/>
      <w:numFmt w:val="taiwaneseCountingThousand"/>
      <w:lvlText w:val="(%1)"/>
      <w:lvlJc w:val="left"/>
      <w:pPr>
        <w:ind w:left="964" w:hanging="480"/>
      </w:pPr>
      <w:rPr>
        <w:rFonts w:hint="eastAsia"/>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9" w15:restartNumberingAfterBreak="0">
    <w:nsid w:val="1E944BC1"/>
    <w:multiLevelType w:val="hybridMultilevel"/>
    <w:tmpl w:val="3858F2B2"/>
    <w:lvl w:ilvl="0" w:tplc="58EA759C">
      <w:start w:val="1"/>
      <w:numFmt w:val="taiwaneseCountingThousand"/>
      <w:lvlText w:val="(%1)"/>
      <w:lvlJc w:val="left"/>
      <w:pPr>
        <w:ind w:left="964" w:hanging="480"/>
      </w:pPr>
      <w:rPr>
        <w:rFonts w:hint="eastAsia"/>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0" w15:restartNumberingAfterBreak="0">
    <w:nsid w:val="22EC7DBE"/>
    <w:multiLevelType w:val="hybridMultilevel"/>
    <w:tmpl w:val="C5A00184"/>
    <w:lvl w:ilvl="0" w:tplc="0409000F">
      <w:start w:val="1"/>
      <w:numFmt w:val="decimal"/>
      <w:lvlText w:val="%1."/>
      <w:lvlJc w:val="left"/>
      <w:pPr>
        <w:ind w:left="1903" w:hanging="480"/>
      </w:pPr>
    </w:lvl>
    <w:lvl w:ilvl="1" w:tplc="04090019">
      <w:start w:val="1"/>
      <w:numFmt w:val="ideographTraditional"/>
      <w:lvlText w:val="%2、"/>
      <w:lvlJc w:val="left"/>
      <w:pPr>
        <w:ind w:left="2383" w:hanging="480"/>
      </w:pPr>
    </w:lvl>
    <w:lvl w:ilvl="2" w:tplc="0409001B" w:tentative="1">
      <w:start w:val="1"/>
      <w:numFmt w:val="lowerRoman"/>
      <w:lvlText w:val="%3."/>
      <w:lvlJc w:val="right"/>
      <w:pPr>
        <w:ind w:left="2863" w:hanging="480"/>
      </w:pPr>
    </w:lvl>
    <w:lvl w:ilvl="3" w:tplc="0409000F" w:tentative="1">
      <w:start w:val="1"/>
      <w:numFmt w:val="decimal"/>
      <w:lvlText w:val="%4."/>
      <w:lvlJc w:val="left"/>
      <w:pPr>
        <w:ind w:left="3343" w:hanging="480"/>
      </w:pPr>
    </w:lvl>
    <w:lvl w:ilvl="4" w:tplc="04090019" w:tentative="1">
      <w:start w:val="1"/>
      <w:numFmt w:val="ideographTraditional"/>
      <w:lvlText w:val="%5、"/>
      <w:lvlJc w:val="left"/>
      <w:pPr>
        <w:ind w:left="3823" w:hanging="480"/>
      </w:pPr>
    </w:lvl>
    <w:lvl w:ilvl="5" w:tplc="0409001B" w:tentative="1">
      <w:start w:val="1"/>
      <w:numFmt w:val="lowerRoman"/>
      <w:lvlText w:val="%6."/>
      <w:lvlJc w:val="right"/>
      <w:pPr>
        <w:ind w:left="4303" w:hanging="480"/>
      </w:pPr>
    </w:lvl>
    <w:lvl w:ilvl="6" w:tplc="0409000F" w:tentative="1">
      <w:start w:val="1"/>
      <w:numFmt w:val="decimal"/>
      <w:lvlText w:val="%7."/>
      <w:lvlJc w:val="left"/>
      <w:pPr>
        <w:ind w:left="4783" w:hanging="480"/>
      </w:pPr>
    </w:lvl>
    <w:lvl w:ilvl="7" w:tplc="04090019" w:tentative="1">
      <w:start w:val="1"/>
      <w:numFmt w:val="ideographTraditional"/>
      <w:lvlText w:val="%8、"/>
      <w:lvlJc w:val="left"/>
      <w:pPr>
        <w:ind w:left="5263" w:hanging="480"/>
      </w:pPr>
    </w:lvl>
    <w:lvl w:ilvl="8" w:tplc="0409001B" w:tentative="1">
      <w:start w:val="1"/>
      <w:numFmt w:val="lowerRoman"/>
      <w:lvlText w:val="%9."/>
      <w:lvlJc w:val="right"/>
      <w:pPr>
        <w:ind w:left="5743" w:hanging="480"/>
      </w:pPr>
    </w:lvl>
  </w:abstractNum>
  <w:abstractNum w:abstractNumId="11" w15:restartNumberingAfterBreak="0">
    <w:nsid w:val="23116BBF"/>
    <w:multiLevelType w:val="hybridMultilevel"/>
    <w:tmpl w:val="06A6611C"/>
    <w:lvl w:ilvl="0" w:tplc="CF709056">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4E45AE"/>
    <w:multiLevelType w:val="hybridMultilevel"/>
    <w:tmpl w:val="3858F2B2"/>
    <w:lvl w:ilvl="0" w:tplc="58EA759C">
      <w:start w:val="1"/>
      <w:numFmt w:val="taiwaneseCountingThousand"/>
      <w:lvlText w:val="(%1)"/>
      <w:lvlJc w:val="left"/>
      <w:pPr>
        <w:ind w:left="964" w:hanging="480"/>
      </w:pPr>
      <w:rPr>
        <w:rFonts w:hint="eastAsia"/>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3" w15:restartNumberingAfterBreak="0">
    <w:nsid w:val="2CF31378"/>
    <w:multiLevelType w:val="hybridMultilevel"/>
    <w:tmpl w:val="21B43DDC"/>
    <w:lvl w:ilvl="0" w:tplc="58EA759C">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0D31B1"/>
    <w:multiLevelType w:val="hybridMultilevel"/>
    <w:tmpl w:val="C0761C24"/>
    <w:lvl w:ilvl="0" w:tplc="4A0618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BE6862"/>
    <w:multiLevelType w:val="hybridMultilevel"/>
    <w:tmpl w:val="3858F2B2"/>
    <w:lvl w:ilvl="0" w:tplc="58EA759C">
      <w:start w:val="1"/>
      <w:numFmt w:val="taiwaneseCountingThousand"/>
      <w:lvlText w:val="(%1)"/>
      <w:lvlJc w:val="left"/>
      <w:pPr>
        <w:ind w:left="964" w:hanging="480"/>
      </w:pPr>
      <w:rPr>
        <w:rFonts w:hint="eastAsia"/>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6" w15:restartNumberingAfterBreak="0">
    <w:nsid w:val="36B56B34"/>
    <w:multiLevelType w:val="hybridMultilevel"/>
    <w:tmpl w:val="E38611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CC2E29"/>
    <w:multiLevelType w:val="hybridMultilevel"/>
    <w:tmpl w:val="2272BF8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974472C"/>
    <w:multiLevelType w:val="hybridMultilevel"/>
    <w:tmpl w:val="3858F2B2"/>
    <w:lvl w:ilvl="0" w:tplc="58EA759C">
      <w:start w:val="1"/>
      <w:numFmt w:val="taiwaneseCountingThousand"/>
      <w:lvlText w:val="(%1)"/>
      <w:lvlJc w:val="left"/>
      <w:pPr>
        <w:ind w:left="964" w:hanging="480"/>
      </w:pPr>
      <w:rPr>
        <w:rFonts w:hint="eastAsia"/>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9" w15:restartNumberingAfterBreak="0">
    <w:nsid w:val="3A40649A"/>
    <w:multiLevelType w:val="hybridMultilevel"/>
    <w:tmpl w:val="3858F2B2"/>
    <w:lvl w:ilvl="0" w:tplc="58EA759C">
      <w:start w:val="1"/>
      <w:numFmt w:val="taiwaneseCountingThousand"/>
      <w:lvlText w:val="(%1)"/>
      <w:lvlJc w:val="left"/>
      <w:pPr>
        <w:ind w:left="964" w:hanging="480"/>
      </w:pPr>
      <w:rPr>
        <w:rFonts w:hint="eastAsia"/>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20" w15:restartNumberingAfterBreak="0">
    <w:nsid w:val="3C647BAA"/>
    <w:multiLevelType w:val="hybridMultilevel"/>
    <w:tmpl w:val="3858F2B2"/>
    <w:lvl w:ilvl="0" w:tplc="58EA759C">
      <w:start w:val="1"/>
      <w:numFmt w:val="taiwaneseCountingThousand"/>
      <w:lvlText w:val="(%1)"/>
      <w:lvlJc w:val="left"/>
      <w:pPr>
        <w:ind w:left="964" w:hanging="480"/>
      </w:pPr>
      <w:rPr>
        <w:rFonts w:hint="eastAsia"/>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21" w15:restartNumberingAfterBreak="0">
    <w:nsid w:val="3ECB3217"/>
    <w:multiLevelType w:val="hybridMultilevel"/>
    <w:tmpl w:val="3858F2B2"/>
    <w:lvl w:ilvl="0" w:tplc="58EA759C">
      <w:start w:val="1"/>
      <w:numFmt w:val="taiwaneseCountingThousand"/>
      <w:lvlText w:val="(%1)"/>
      <w:lvlJc w:val="left"/>
      <w:pPr>
        <w:ind w:left="964" w:hanging="480"/>
      </w:pPr>
      <w:rPr>
        <w:rFonts w:hint="eastAsia"/>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22" w15:restartNumberingAfterBreak="0">
    <w:nsid w:val="404C6004"/>
    <w:multiLevelType w:val="hybridMultilevel"/>
    <w:tmpl w:val="65DE62F6"/>
    <w:lvl w:ilvl="0" w:tplc="68BC550E">
      <w:start w:val="4"/>
      <w:numFmt w:val="taiwaneseCountingThousand"/>
      <w:lvlText w:val="(%1)"/>
      <w:lvlJc w:val="left"/>
      <w:pPr>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8F1BB3"/>
    <w:multiLevelType w:val="hybridMultilevel"/>
    <w:tmpl w:val="C5A00184"/>
    <w:lvl w:ilvl="0" w:tplc="0409000F">
      <w:start w:val="1"/>
      <w:numFmt w:val="decimal"/>
      <w:lvlText w:val="%1."/>
      <w:lvlJc w:val="left"/>
      <w:pPr>
        <w:ind w:left="1903" w:hanging="480"/>
      </w:pPr>
    </w:lvl>
    <w:lvl w:ilvl="1" w:tplc="04090019">
      <w:start w:val="1"/>
      <w:numFmt w:val="ideographTraditional"/>
      <w:lvlText w:val="%2、"/>
      <w:lvlJc w:val="left"/>
      <w:pPr>
        <w:ind w:left="2383" w:hanging="480"/>
      </w:pPr>
    </w:lvl>
    <w:lvl w:ilvl="2" w:tplc="0409001B" w:tentative="1">
      <w:start w:val="1"/>
      <w:numFmt w:val="lowerRoman"/>
      <w:lvlText w:val="%3."/>
      <w:lvlJc w:val="right"/>
      <w:pPr>
        <w:ind w:left="2863" w:hanging="480"/>
      </w:pPr>
    </w:lvl>
    <w:lvl w:ilvl="3" w:tplc="0409000F" w:tentative="1">
      <w:start w:val="1"/>
      <w:numFmt w:val="decimal"/>
      <w:lvlText w:val="%4."/>
      <w:lvlJc w:val="left"/>
      <w:pPr>
        <w:ind w:left="3343" w:hanging="480"/>
      </w:pPr>
    </w:lvl>
    <w:lvl w:ilvl="4" w:tplc="04090019" w:tentative="1">
      <w:start w:val="1"/>
      <w:numFmt w:val="ideographTraditional"/>
      <w:lvlText w:val="%5、"/>
      <w:lvlJc w:val="left"/>
      <w:pPr>
        <w:ind w:left="3823" w:hanging="480"/>
      </w:pPr>
    </w:lvl>
    <w:lvl w:ilvl="5" w:tplc="0409001B" w:tentative="1">
      <w:start w:val="1"/>
      <w:numFmt w:val="lowerRoman"/>
      <w:lvlText w:val="%6."/>
      <w:lvlJc w:val="right"/>
      <w:pPr>
        <w:ind w:left="4303" w:hanging="480"/>
      </w:pPr>
    </w:lvl>
    <w:lvl w:ilvl="6" w:tplc="0409000F" w:tentative="1">
      <w:start w:val="1"/>
      <w:numFmt w:val="decimal"/>
      <w:lvlText w:val="%7."/>
      <w:lvlJc w:val="left"/>
      <w:pPr>
        <w:ind w:left="4783" w:hanging="480"/>
      </w:pPr>
    </w:lvl>
    <w:lvl w:ilvl="7" w:tplc="04090019" w:tentative="1">
      <w:start w:val="1"/>
      <w:numFmt w:val="ideographTraditional"/>
      <w:lvlText w:val="%8、"/>
      <w:lvlJc w:val="left"/>
      <w:pPr>
        <w:ind w:left="5263" w:hanging="480"/>
      </w:pPr>
    </w:lvl>
    <w:lvl w:ilvl="8" w:tplc="0409001B" w:tentative="1">
      <w:start w:val="1"/>
      <w:numFmt w:val="lowerRoman"/>
      <w:lvlText w:val="%9."/>
      <w:lvlJc w:val="right"/>
      <w:pPr>
        <w:ind w:left="5743" w:hanging="480"/>
      </w:pPr>
    </w:lvl>
  </w:abstractNum>
  <w:abstractNum w:abstractNumId="24" w15:restartNumberingAfterBreak="0">
    <w:nsid w:val="4B9443D4"/>
    <w:multiLevelType w:val="hybridMultilevel"/>
    <w:tmpl w:val="E80A4992"/>
    <w:lvl w:ilvl="0" w:tplc="2AE4F29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8067E4"/>
    <w:multiLevelType w:val="hybridMultilevel"/>
    <w:tmpl w:val="3858F2B2"/>
    <w:lvl w:ilvl="0" w:tplc="58EA759C">
      <w:start w:val="1"/>
      <w:numFmt w:val="taiwaneseCountingThousand"/>
      <w:lvlText w:val="(%1)"/>
      <w:lvlJc w:val="left"/>
      <w:pPr>
        <w:ind w:left="964" w:hanging="480"/>
      </w:pPr>
      <w:rPr>
        <w:rFonts w:hint="eastAsia"/>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26" w15:restartNumberingAfterBreak="0">
    <w:nsid w:val="50A87E8B"/>
    <w:multiLevelType w:val="multilevel"/>
    <w:tmpl w:val="C8A8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01089D"/>
    <w:multiLevelType w:val="hybridMultilevel"/>
    <w:tmpl w:val="A9CA1A6E"/>
    <w:lvl w:ilvl="0" w:tplc="58EA759C">
      <w:start w:val="1"/>
      <w:numFmt w:val="taiwaneseCountingThousand"/>
      <w:lvlText w:val="(%1)"/>
      <w:lvlJc w:val="left"/>
      <w:pPr>
        <w:ind w:left="960" w:hanging="480"/>
      </w:pPr>
      <w:rPr>
        <w:rFonts w:hint="eastAsia"/>
        <w:color w:val="000000" w:themeColor="text1"/>
      </w:rPr>
    </w:lvl>
    <w:lvl w:ilvl="1" w:tplc="6DAAA8BC">
      <w:start w:val="10"/>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56E1C7C"/>
    <w:multiLevelType w:val="hybridMultilevel"/>
    <w:tmpl w:val="B61288E8"/>
    <w:lvl w:ilvl="0" w:tplc="E404E82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15:restartNumberingAfterBreak="0">
    <w:nsid w:val="594E5583"/>
    <w:multiLevelType w:val="hybridMultilevel"/>
    <w:tmpl w:val="6594779E"/>
    <w:lvl w:ilvl="0" w:tplc="58EA759C">
      <w:start w:val="1"/>
      <w:numFmt w:val="taiwaneseCountingThousand"/>
      <w:lvlText w:val="(%1)"/>
      <w:lvlJc w:val="left"/>
      <w:pPr>
        <w:ind w:left="964" w:hanging="480"/>
      </w:pPr>
      <w:rPr>
        <w:rFonts w:hint="eastAsia"/>
        <w:color w:val="000000" w:themeColor="text1"/>
      </w:rPr>
    </w:lvl>
    <w:lvl w:ilvl="1" w:tplc="48009F30">
      <w:start w:val="1"/>
      <w:numFmt w:val="decimal"/>
      <w:lvlText w:val="%2."/>
      <w:lvlJc w:val="left"/>
      <w:pPr>
        <w:ind w:left="1324" w:hanging="360"/>
      </w:pPr>
      <w:rPr>
        <w:rFonts w:hint="default"/>
      </w:r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30" w15:restartNumberingAfterBreak="0">
    <w:nsid w:val="600914C0"/>
    <w:multiLevelType w:val="hybridMultilevel"/>
    <w:tmpl w:val="7FA419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32A16E0"/>
    <w:multiLevelType w:val="hybridMultilevel"/>
    <w:tmpl w:val="474475C8"/>
    <w:lvl w:ilvl="0" w:tplc="CB8A2BD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6ECD0918"/>
    <w:multiLevelType w:val="hybridMultilevel"/>
    <w:tmpl w:val="73D2D532"/>
    <w:lvl w:ilvl="0" w:tplc="58EA759C">
      <w:start w:val="1"/>
      <w:numFmt w:val="taiwaneseCountingThousand"/>
      <w:lvlText w:val="(%1)"/>
      <w:lvlJc w:val="left"/>
      <w:pPr>
        <w:ind w:left="1080" w:hanging="480"/>
      </w:pPr>
      <w:rPr>
        <w:rFonts w:hint="eastAsia"/>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3" w15:restartNumberingAfterBreak="0">
    <w:nsid w:val="77827ACF"/>
    <w:multiLevelType w:val="hybridMultilevel"/>
    <w:tmpl w:val="02864D76"/>
    <w:lvl w:ilvl="0" w:tplc="0409000B">
      <w:start w:val="1"/>
      <w:numFmt w:val="bullet"/>
      <w:lvlText w:val=""/>
      <w:lvlJc w:val="left"/>
      <w:pPr>
        <w:ind w:left="1080" w:hanging="480"/>
      </w:pPr>
      <w:rPr>
        <w:rFonts w:ascii="Wingdings" w:hAnsi="Wingdings" w:hint="default"/>
      </w:rPr>
    </w:lvl>
    <w:lvl w:ilvl="1" w:tplc="8EDAE378">
      <w:start w:val="1"/>
      <w:numFmt w:val="decimal"/>
      <w:lvlText w:val="%2."/>
      <w:lvlJc w:val="left"/>
      <w:pPr>
        <w:ind w:left="1560" w:hanging="480"/>
      </w:pPr>
      <w:rPr>
        <w:rFonts w:hint="eastAsia"/>
      </w:rPr>
    </w:lvl>
    <w:lvl w:ilvl="2" w:tplc="04090005">
      <w:start w:val="1"/>
      <w:numFmt w:val="bullet"/>
      <w:lvlText w:val=""/>
      <w:lvlJc w:val="left"/>
      <w:pPr>
        <w:ind w:left="2040" w:hanging="480"/>
      </w:pPr>
      <w:rPr>
        <w:rFonts w:ascii="Wingdings" w:hAnsi="Wingdings" w:hint="default"/>
      </w:rPr>
    </w:lvl>
    <w:lvl w:ilvl="3" w:tplc="10EEFFBA">
      <w:start w:val="9"/>
      <w:numFmt w:val="taiwaneseCountingThousand"/>
      <w:lvlText w:val="%4、"/>
      <w:lvlJc w:val="left"/>
      <w:pPr>
        <w:ind w:left="2760" w:hanging="720"/>
      </w:pPr>
      <w:rPr>
        <w:rFont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num w:numId="1">
    <w:abstractNumId w:val="7"/>
  </w:num>
  <w:num w:numId="2">
    <w:abstractNumId w:val="33"/>
  </w:num>
  <w:num w:numId="3">
    <w:abstractNumId w:val="32"/>
  </w:num>
  <w:num w:numId="4">
    <w:abstractNumId w:val="5"/>
  </w:num>
  <w:num w:numId="5">
    <w:abstractNumId w:val="2"/>
  </w:num>
  <w:num w:numId="6">
    <w:abstractNumId w:val="31"/>
  </w:num>
  <w:num w:numId="7">
    <w:abstractNumId w:val="28"/>
  </w:num>
  <w:num w:numId="8">
    <w:abstractNumId w:val="4"/>
  </w:num>
  <w:num w:numId="9">
    <w:abstractNumId w:val="30"/>
  </w:num>
  <w:num w:numId="10">
    <w:abstractNumId w:val="22"/>
  </w:num>
  <w:num w:numId="11">
    <w:abstractNumId w:val="26"/>
  </w:num>
  <w:num w:numId="12">
    <w:abstractNumId w:val="27"/>
  </w:num>
  <w:num w:numId="13">
    <w:abstractNumId w:val="13"/>
  </w:num>
  <w:num w:numId="14">
    <w:abstractNumId w:val="18"/>
  </w:num>
  <w:num w:numId="15">
    <w:abstractNumId w:val="24"/>
  </w:num>
  <w:num w:numId="16">
    <w:abstractNumId w:val="17"/>
  </w:num>
  <w:num w:numId="17">
    <w:abstractNumId w:val="16"/>
  </w:num>
  <w:num w:numId="18">
    <w:abstractNumId w:val="21"/>
  </w:num>
  <w:num w:numId="19">
    <w:abstractNumId w:val="9"/>
  </w:num>
  <w:num w:numId="20">
    <w:abstractNumId w:val="6"/>
  </w:num>
  <w:num w:numId="21">
    <w:abstractNumId w:val="29"/>
  </w:num>
  <w:num w:numId="22">
    <w:abstractNumId w:val="0"/>
  </w:num>
  <w:num w:numId="23">
    <w:abstractNumId w:val="10"/>
  </w:num>
  <w:num w:numId="24">
    <w:abstractNumId w:val="23"/>
  </w:num>
  <w:num w:numId="25">
    <w:abstractNumId w:val="1"/>
  </w:num>
  <w:num w:numId="26">
    <w:abstractNumId w:val="14"/>
  </w:num>
  <w:num w:numId="27">
    <w:abstractNumId w:val="11"/>
  </w:num>
  <w:num w:numId="28">
    <w:abstractNumId w:val="15"/>
  </w:num>
  <w:num w:numId="29">
    <w:abstractNumId w:val="12"/>
  </w:num>
  <w:num w:numId="30">
    <w:abstractNumId w:val="3"/>
  </w:num>
  <w:num w:numId="31">
    <w:abstractNumId w:val="20"/>
  </w:num>
  <w:num w:numId="32">
    <w:abstractNumId w:val="8"/>
  </w:num>
  <w:num w:numId="33">
    <w:abstractNumId w:val="25"/>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3D"/>
    <w:rsid w:val="000008C2"/>
    <w:rsid w:val="000008E1"/>
    <w:rsid w:val="00004E02"/>
    <w:rsid w:val="00004EF6"/>
    <w:rsid w:val="00010648"/>
    <w:rsid w:val="00011FB9"/>
    <w:rsid w:val="00013140"/>
    <w:rsid w:val="000134A6"/>
    <w:rsid w:val="00014A1B"/>
    <w:rsid w:val="00015178"/>
    <w:rsid w:val="00015479"/>
    <w:rsid w:val="00015F9A"/>
    <w:rsid w:val="00016356"/>
    <w:rsid w:val="000224F0"/>
    <w:rsid w:val="00025401"/>
    <w:rsid w:val="00026C07"/>
    <w:rsid w:val="0002782B"/>
    <w:rsid w:val="0003119F"/>
    <w:rsid w:val="00035024"/>
    <w:rsid w:val="00041979"/>
    <w:rsid w:val="00043D24"/>
    <w:rsid w:val="000448E8"/>
    <w:rsid w:val="000454D9"/>
    <w:rsid w:val="00047F14"/>
    <w:rsid w:val="00051AA9"/>
    <w:rsid w:val="00054196"/>
    <w:rsid w:val="000572F2"/>
    <w:rsid w:val="000618E8"/>
    <w:rsid w:val="00063230"/>
    <w:rsid w:val="000655AC"/>
    <w:rsid w:val="00070C21"/>
    <w:rsid w:val="00075449"/>
    <w:rsid w:val="000758A3"/>
    <w:rsid w:val="0008059F"/>
    <w:rsid w:val="000819DF"/>
    <w:rsid w:val="0008682F"/>
    <w:rsid w:val="00087BA8"/>
    <w:rsid w:val="000975EA"/>
    <w:rsid w:val="000A1DCF"/>
    <w:rsid w:val="000A1F26"/>
    <w:rsid w:val="000A63E8"/>
    <w:rsid w:val="000B449D"/>
    <w:rsid w:val="000B5982"/>
    <w:rsid w:val="000B6383"/>
    <w:rsid w:val="000C309D"/>
    <w:rsid w:val="000C5CD6"/>
    <w:rsid w:val="000C603C"/>
    <w:rsid w:val="000D2D17"/>
    <w:rsid w:val="000D3ACB"/>
    <w:rsid w:val="000D3BBD"/>
    <w:rsid w:val="000D4D65"/>
    <w:rsid w:val="000D5149"/>
    <w:rsid w:val="000D5A53"/>
    <w:rsid w:val="000D632B"/>
    <w:rsid w:val="000D736C"/>
    <w:rsid w:val="000E0223"/>
    <w:rsid w:val="000E1F67"/>
    <w:rsid w:val="000E2FE4"/>
    <w:rsid w:val="000E3739"/>
    <w:rsid w:val="000E4FF7"/>
    <w:rsid w:val="000E5333"/>
    <w:rsid w:val="000E6038"/>
    <w:rsid w:val="000E734A"/>
    <w:rsid w:val="000E77CD"/>
    <w:rsid w:val="000F0C4F"/>
    <w:rsid w:val="000F3247"/>
    <w:rsid w:val="000F65B7"/>
    <w:rsid w:val="000F6874"/>
    <w:rsid w:val="00100645"/>
    <w:rsid w:val="0010173E"/>
    <w:rsid w:val="00102AC5"/>
    <w:rsid w:val="001044C7"/>
    <w:rsid w:val="00111101"/>
    <w:rsid w:val="001145EE"/>
    <w:rsid w:val="0011690C"/>
    <w:rsid w:val="00117173"/>
    <w:rsid w:val="001173D5"/>
    <w:rsid w:val="0012064F"/>
    <w:rsid w:val="001214F0"/>
    <w:rsid w:val="001217CB"/>
    <w:rsid w:val="00124830"/>
    <w:rsid w:val="00125996"/>
    <w:rsid w:val="00125BBC"/>
    <w:rsid w:val="001260C2"/>
    <w:rsid w:val="00131895"/>
    <w:rsid w:val="0013351A"/>
    <w:rsid w:val="00134F85"/>
    <w:rsid w:val="001379B7"/>
    <w:rsid w:val="001417A5"/>
    <w:rsid w:val="00141DF5"/>
    <w:rsid w:val="0014468A"/>
    <w:rsid w:val="00145703"/>
    <w:rsid w:val="00146264"/>
    <w:rsid w:val="0014702B"/>
    <w:rsid w:val="00154FDE"/>
    <w:rsid w:val="00161C20"/>
    <w:rsid w:val="00161CC0"/>
    <w:rsid w:val="00163757"/>
    <w:rsid w:val="00170250"/>
    <w:rsid w:val="00173682"/>
    <w:rsid w:val="00174AF5"/>
    <w:rsid w:val="001764DA"/>
    <w:rsid w:val="00176B20"/>
    <w:rsid w:val="0018095F"/>
    <w:rsid w:val="001856AB"/>
    <w:rsid w:val="00186B28"/>
    <w:rsid w:val="00186FE3"/>
    <w:rsid w:val="00187E48"/>
    <w:rsid w:val="001917E4"/>
    <w:rsid w:val="00192283"/>
    <w:rsid w:val="001944F3"/>
    <w:rsid w:val="001A1164"/>
    <w:rsid w:val="001A4448"/>
    <w:rsid w:val="001A744B"/>
    <w:rsid w:val="001A7918"/>
    <w:rsid w:val="001A79F6"/>
    <w:rsid w:val="001B0FEB"/>
    <w:rsid w:val="001C14A4"/>
    <w:rsid w:val="001C1EC0"/>
    <w:rsid w:val="001C369E"/>
    <w:rsid w:val="001C37FD"/>
    <w:rsid w:val="001C3C8D"/>
    <w:rsid w:val="001C4511"/>
    <w:rsid w:val="001C5A67"/>
    <w:rsid w:val="001C61AC"/>
    <w:rsid w:val="001C6267"/>
    <w:rsid w:val="001C704B"/>
    <w:rsid w:val="001D05D8"/>
    <w:rsid w:val="001D205B"/>
    <w:rsid w:val="001D6D46"/>
    <w:rsid w:val="001E06A5"/>
    <w:rsid w:val="001E0792"/>
    <w:rsid w:val="001E07EC"/>
    <w:rsid w:val="001E6DF4"/>
    <w:rsid w:val="001E7B06"/>
    <w:rsid w:val="001F00CC"/>
    <w:rsid w:val="001F255C"/>
    <w:rsid w:val="001F60A1"/>
    <w:rsid w:val="00204104"/>
    <w:rsid w:val="00204658"/>
    <w:rsid w:val="00204FE0"/>
    <w:rsid w:val="002071AE"/>
    <w:rsid w:val="00211D9B"/>
    <w:rsid w:val="00212E03"/>
    <w:rsid w:val="002136E2"/>
    <w:rsid w:val="002145BA"/>
    <w:rsid w:val="002149C3"/>
    <w:rsid w:val="00221A86"/>
    <w:rsid w:val="0022247E"/>
    <w:rsid w:val="00222FDA"/>
    <w:rsid w:val="00226655"/>
    <w:rsid w:val="00230C2D"/>
    <w:rsid w:val="002329C2"/>
    <w:rsid w:val="0023543C"/>
    <w:rsid w:val="0024279C"/>
    <w:rsid w:val="00244AAE"/>
    <w:rsid w:val="002516E2"/>
    <w:rsid w:val="00254FB1"/>
    <w:rsid w:val="00255CE8"/>
    <w:rsid w:val="002567CC"/>
    <w:rsid w:val="002616EC"/>
    <w:rsid w:val="00262C3A"/>
    <w:rsid w:val="00266CF9"/>
    <w:rsid w:val="00267567"/>
    <w:rsid w:val="002678AE"/>
    <w:rsid w:val="0027582E"/>
    <w:rsid w:val="0027593B"/>
    <w:rsid w:val="00275E40"/>
    <w:rsid w:val="00281538"/>
    <w:rsid w:val="00282519"/>
    <w:rsid w:val="00286D2F"/>
    <w:rsid w:val="00286D3B"/>
    <w:rsid w:val="00287283"/>
    <w:rsid w:val="0028798A"/>
    <w:rsid w:val="00290D80"/>
    <w:rsid w:val="0029169E"/>
    <w:rsid w:val="0029381F"/>
    <w:rsid w:val="002978BA"/>
    <w:rsid w:val="002A05B4"/>
    <w:rsid w:val="002A2F89"/>
    <w:rsid w:val="002A48EA"/>
    <w:rsid w:val="002A6AD1"/>
    <w:rsid w:val="002B4C87"/>
    <w:rsid w:val="002B5367"/>
    <w:rsid w:val="002B56C4"/>
    <w:rsid w:val="002B6348"/>
    <w:rsid w:val="002C2EB4"/>
    <w:rsid w:val="002D2052"/>
    <w:rsid w:val="002D35B9"/>
    <w:rsid w:val="002D595F"/>
    <w:rsid w:val="002D6858"/>
    <w:rsid w:val="002D692A"/>
    <w:rsid w:val="002E102D"/>
    <w:rsid w:val="002E18BB"/>
    <w:rsid w:val="002E23BD"/>
    <w:rsid w:val="002E270A"/>
    <w:rsid w:val="002E423E"/>
    <w:rsid w:val="002F4F6B"/>
    <w:rsid w:val="002F5E7A"/>
    <w:rsid w:val="002F5EFB"/>
    <w:rsid w:val="002F69E0"/>
    <w:rsid w:val="002F7DF3"/>
    <w:rsid w:val="003021C7"/>
    <w:rsid w:val="003022E9"/>
    <w:rsid w:val="00303753"/>
    <w:rsid w:val="00307CA2"/>
    <w:rsid w:val="00312F63"/>
    <w:rsid w:val="0031392E"/>
    <w:rsid w:val="0031593D"/>
    <w:rsid w:val="00315C10"/>
    <w:rsid w:val="0031658D"/>
    <w:rsid w:val="00321F90"/>
    <w:rsid w:val="003262EF"/>
    <w:rsid w:val="00326E64"/>
    <w:rsid w:val="00330F94"/>
    <w:rsid w:val="00331C5B"/>
    <w:rsid w:val="00342EA6"/>
    <w:rsid w:val="00345DF8"/>
    <w:rsid w:val="00347C51"/>
    <w:rsid w:val="00352119"/>
    <w:rsid w:val="0035211D"/>
    <w:rsid w:val="00352766"/>
    <w:rsid w:val="00354321"/>
    <w:rsid w:val="0035633F"/>
    <w:rsid w:val="003575A9"/>
    <w:rsid w:val="00357BB9"/>
    <w:rsid w:val="00360A09"/>
    <w:rsid w:val="0036130B"/>
    <w:rsid w:val="00361AEA"/>
    <w:rsid w:val="003623DA"/>
    <w:rsid w:val="00362924"/>
    <w:rsid w:val="00365871"/>
    <w:rsid w:val="00365EA6"/>
    <w:rsid w:val="0036600B"/>
    <w:rsid w:val="00366449"/>
    <w:rsid w:val="00370C47"/>
    <w:rsid w:val="00381D02"/>
    <w:rsid w:val="00383C1C"/>
    <w:rsid w:val="00384AC0"/>
    <w:rsid w:val="00384B49"/>
    <w:rsid w:val="00385F52"/>
    <w:rsid w:val="003868F5"/>
    <w:rsid w:val="00386955"/>
    <w:rsid w:val="0039036B"/>
    <w:rsid w:val="003920B4"/>
    <w:rsid w:val="003927D3"/>
    <w:rsid w:val="0039322D"/>
    <w:rsid w:val="00395716"/>
    <w:rsid w:val="00397BA4"/>
    <w:rsid w:val="00397DC6"/>
    <w:rsid w:val="003A1232"/>
    <w:rsid w:val="003A4143"/>
    <w:rsid w:val="003A632E"/>
    <w:rsid w:val="003A63D2"/>
    <w:rsid w:val="003A689E"/>
    <w:rsid w:val="003B16C8"/>
    <w:rsid w:val="003B59AC"/>
    <w:rsid w:val="003B72D7"/>
    <w:rsid w:val="003C0D82"/>
    <w:rsid w:val="003D26E6"/>
    <w:rsid w:val="003D510C"/>
    <w:rsid w:val="003D65C0"/>
    <w:rsid w:val="003E0C3C"/>
    <w:rsid w:val="003E3D3D"/>
    <w:rsid w:val="003E499F"/>
    <w:rsid w:val="003E677A"/>
    <w:rsid w:val="003F0706"/>
    <w:rsid w:val="003F297D"/>
    <w:rsid w:val="003F36AF"/>
    <w:rsid w:val="003F6D31"/>
    <w:rsid w:val="00401CB3"/>
    <w:rsid w:val="00403312"/>
    <w:rsid w:val="004033A9"/>
    <w:rsid w:val="00403C51"/>
    <w:rsid w:val="00405D1E"/>
    <w:rsid w:val="00410853"/>
    <w:rsid w:val="004127E8"/>
    <w:rsid w:val="00413E1E"/>
    <w:rsid w:val="004145EF"/>
    <w:rsid w:val="00414D88"/>
    <w:rsid w:val="0042152E"/>
    <w:rsid w:val="004226CB"/>
    <w:rsid w:val="00422EA1"/>
    <w:rsid w:val="00425511"/>
    <w:rsid w:val="00427461"/>
    <w:rsid w:val="004352F4"/>
    <w:rsid w:val="00435520"/>
    <w:rsid w:val="004365F5"/>
    <w:rsid w:val="00436C2C"/>
    <w:rsid w:val="00442C8B"/>
    <w:rsid w:val="004456E1"/>
    <w:rsid w:val="0044698F"/>
    <w:rsid w:val="00446B92"/>
    <w:rsid w:val="00447BE9"/>
    <w:rsid w:val="00450666"/>
    <w:rsid w:val="00450BCE"/>
    <w:rsid w:val="004520BB"/>
    <w:rsid w:val="00452387"/>
    <w:rsid w:val="00453FCE"/>
    <w:rsid w:val="00453FD7"/>
    <w:rsid w:val="00454350"/>
    <w:rsid w:val="00457626"/>
    <w:rsid w:val="004623CB"/>
    <w:rsid w:val="0046639A"/>
    <w:rsid w:val="00466979"/>
    <w:rsid w:val="00467258"/>
    <w:rsid w:val="00476B65"/>
    <w:rsid w:val="004772E0"/>
    <w:rsid w:val="0047795D"/>
    <w:rsid w:val="00484E98"/>
    <w:rsid w:val="00486174"/>
    <w:rsid w:val="00487C92"/>
    <w:rsid w:val="00491EF6"/>
    <w:rsid w:val="0049250C"/>
    <w:rsid w:val="004A4C24"/>
    <w:rsid w:val="004B0862"/>
    <w:rsid w:val="004B1190"/>
    <w:rsid w:val="004B17BD"/>
    <w:rsid w:val="004B1808"/>
    <w:rsid w:val="004B4582"/>
    <w:rsid w:val="004B5099"/>
    <w:rsid w:val="004C05A7"/>
    <w:rsid w:val="004C2843"/>
    <w:rsid w:val="004C3B9E"/>
    <w:rsid w:val="004C7B15"/>
    <w:rsid w:val="004D48AD"/>
    <w:rsid w:val="004E1092"/>
    <w:rsid w:val="004E1989"/>
    <w:rsid w:val="004E5BB1"/>
    <w:rsid w:val="004E79D0"/>
    <w:rsid w:val="004F0161"/>
    <w:rsid w:val="004F1E0C"/>
    <w:rsid w:val="004F1FB4"/>
    <w:rsid w:val="004F4E5C"/>
    <w:rsid w:val="004F56A2"/>
    <w:rsid w:val="004F5E72"/>
    <w:rsid w:val="00500568"/>
    <w:rsid w:val="005007DD"/>
    <w:rsid w:val="005051DE"/>
    <w:rsid w:val="00505DA3"/>
    <w:rsid w:val="0050735E"/>
    <w:rsid w:val="00507A28"/>
    <w:rsid w:val="00507D15"/>
    <w:rsid w:val="00507F83"/>
    <w:rsid w:val="005108F6"/>
    <w:rsid w:val="00513617"/>
    <w:rsid w:val="005144BF"/>
    <w:rsid w:val="00515135"/>
    <w:rsid w:val="00516719"/>
    <w:rsid w:val="0052196A"/>
    <w:rsid w:val="00524933"/>
    <w:rsid w:val="00527C0A"/>
    <w:rsid w:val="005303C2"/>
    <w:rsid w:val="005322EB"/>
    <w:rsid w:val="00532417"/>
    <w:rsid w:val="0053412E"/>
    <w:rsid w:val="0054179D"/>
    <w:rsid w:val="00541D83"/>
    <w:rsid w:val="0054383A"/>
    <w:rsid w:val="00545EE8"/>
    <w:rsid w:val="005467B4"/>
    <w:rsid w:val="0055383E"/>
    <w:rsid w:val="00553ED0"/>
    <w:rsid w:val="005544D8"/>
    <w:rsid w:val="00554CCA"/>
    <w:rsid w:val="00556631"/>
    <w:rsid w:val="005624AF"/>
    <w:rsid w:val="00565050"/>
    <w:rsid w:val="00571688"/>
    <w:rsid w:val="0057189B"/>
    <w:rsid w:val="005721DD"/>
    <w:rsid w:val="005809A2"/>
    <w:rsid w:val="0058163A"/>
    <w:rsid w:val="00582E75"/>
    <w:rsid w:val="005867B0"/>
    <w:rsid w:val="00590F21"/>
    <w:rsid w:val="00591F79"/>
    <w:rsid w:val="005935D1"/>
    <w:rsid w:val="005963CC"/>
    <w:rsid w:val="00596B0B"/>
    <w:rsid w:val="005A3604"/>
    <w:rsid w:val="005A75EA"/>
    <w:rsid w:val="005A7ACA"/>
    <w:rsid w:val="005B0D92"/>
    <w:rsid w:val="005B24E7"/>
    <w:rsid w:val="005B3803"/>
    <w:rsid w:val="005B5476"/>
    <w:rsid w:val="005B7035"/>
    <w:rsid w:val="005B7140"/>
    <w:rsid w:val="005B76B2"/>
    <w:rsid w:val="005C0998"/>
    <w:rsid w:val="005C0C8E"/>
    <w:rsid w:val="005C215D"/>
    <w:rsid w:val="005C48A1"/>
    <w:rsid w:val="005C4F5A"/>
    <w:rsid w:val="005C5172"/>
    <w:rsid w:val="005C58D6"/>
    <w:rsid w:val="005C7358"/>
    <w:rsid w:val="005D1C5C"/>
    <w:rsid w:val="005D6C0A"/>
    <w:rsid w:val="005D6E4F"/>
    <w:rsid w:val="005E12B6"/>
    <w:rsid w:val="005E132C"/>
    <w:rsid w:val="005E4F2C"/>
    <w:rsid w:val="005F7F94"/>
    <w:rsid w:val="00601C0F"/>
    <w:rsid w:val="00604F96"/>
    <w:rsid w:val="006070CC"/>
    <w:rsid w:val="00611F25"/>
    <w:rsid w:val="006123EB"/>
    <w:rsid w:val="00613F54"/>
    <w:rsid w:val="00613FF2"/>
    <w:rsid w:val="00615923"/>
    <w:rsid w:val="006201EE"/>
    <w:rsid w:val="006201F4"/>
    <w:rsid w:val="00622893"/>
    <w:rsid w:val="00622902"/>
    <w:rsid w:val="006244EC"/>
    <w:rsid w:val="00627AB8"/>
    <w:rsid w:val="0063112A"/>
    <w:rsid w:val="00633721"/>
    <w:rsid w:val="006341EE"/>
    <w:rsid w:val="00636F23"/>
    <w:rsid w:val="00637658"/>
    <w:rsid w:val="006416E3"/>
    <w:rsid w:val="00641EE7"/>
    <w:rsid w:val="0064251E"/>
    <w:rsid w:val="0064399C"/>
    <w:rsid w:val="00645C0B"/>
    <w:rsid w:val="00646096"/>
    <w:rsid w:val="00650701"/>
    <w:rsid w:val="00655EB2"/>
    <w:rsid w:val="006602FD"/>
    <w:rsid w:val="006605ED"/>
    <w:rsid w:val="00660D97"/>
    <w:rsid w:val="0066398F"/>
    <w:rsid w:val="006651B5"/>
    <w:rsid w:val="006667AC"/>
    <w:rsid w:val="00670E39"/>
    <w:rsid w:val="00676BD0"/>
    <w:rsid w:val="00682FF1"/>
    <w:rsid w:val="00684A2B"/>
    <w:rsid w:val="006855AA"/>
    <w:rsid w:val="00690783"/>
    <w:rsid w:val="00690FF7"/>
    <w:rsid w:val="0069583D"/>
    <w:rsid w:val="00696351"/>
    <w:rsid w:val="00696674"/>
    <w:rsid w:val="006A3B43"/>
    <w:rsid w:val="006A5E3A"/>
    <w:rsid w:val="006A64D0"/>
    <w:rsid w:val="006A6DB6"/>
    <w:rsid w:val="006B00F2"/>
    <w:rsid w:val="006B08B6"/>
    <w:rsid w:val="006B204A"/>
    <w:rsid w:val="006C5A6F"/>
    <w:rsid w:val="006C7581"/>
    <w:rsid w:val="006C7806"/>
    <w:rsid w:val="006D09B3"/>
    <w:rsid w:val="006D21A2"/>
    <w:rsid w:val="006D4047"/>
    <w:rsid w:val="006D60B3"/>
    <w:rsid w:val="006E1EC7"/>
    <w:rsid w:val="006E3032"/>
    <w:rsid w:val="006E3EBA"/>
    <w:rsid w:val="006E4965"/>
    <w:rsid w:val="006F06F6"/>
    <w:rsid w:val="006F3E0F"/>
    <w:rsid w:val="006F5A94"/>
    <w:rsid w:val="006F5E20"/>
    <w:rsid w:val="00704C77"/>
    <w:rsid w:val="00705EBE"/>
    <w:rsid w:val="007072CD"/>
    <w:rsid w:val="00707C53"/>
    <w:rsid w:val="00711B50"/>
    <w:rsid w:val="00712F5F"/>
    <w:rsid w:val="00717319"/>
    <w:rsid w:val="007218AB"/>
    <w:rsid w:val="00721C95"/>
    <w:rsid w:val="00722AA5"/>
    <w:rsid w:val="00727B43"/>
    <w:rsid w:val="007326D5"/>
    <w:rsid w:val="00733939"/>
    <w:rsid w:val="0073438A"/>
    <w:rsid w:val="00737A1F"/>
    <w:rsid w:val="007406B7"/>
    <w:rsid w:val="00741559"/>
    <w:rsid w:val="00742A9D"/>
    <w:rsid w:val="007435C7"/>
    <w:rsid w:val="007450A0"/>
    <w:rsid w:val="0074633C"/>
    <w:rsid w:val="00746A0F"/>
    <w:rsid w:val="0075095B"/>
    <w:rsid w:val="00752779"/>
    <w:rsid w:val="00753D2C"/>
    <w:rsid w:val="0076090A"/>
    <w:rsid w:val="00763AEE"/>
    <w:rsid w:val="00766D85"/>
    <w:rsid w:val="00770DE8"/>
    <w:rsid w:val="0077477C"/>
    <w:rsid w:val="0077746D"/>
    <w:rsid w:val="007800C3"/>
    <w:rsid w:val="00781AB0"/>
    <w:rsid w:val="00782825"/>
    <w:rsid w:val="0078298E"/>
    <w:rsid w:val="0078382A"/>
    <w:rsid w:val="0078461C"/>
    <w:rsid w:val="007925DB"/>
    <w:rsid w:val="00793E32"/>
    <w:rsid w:val="00797F9E"/>
    <w:rsid w:val="007A2C5F"/>
    <w:rsid w:val="007A3B73"/>
    <w:rsid w:val="007B047D"/>
    <w:rsid w:val="007B1491"/>
    <w:rsid w:val="007B1984"/>
    <w:rsid w:val="007B4D39"/>
    <w:rsid w:val="007C1F10"/>
    <w:rsid w:val="007C2B87"/>
    <w:rsid w:val="007C42AF"/>
    <w:rsid w:val="007C4F26"/>
    <w:rsid w:val="007D5C94"/>
    <w:rsid w:val="007D7174"/>
    <w:rsid w:val="007D75E1"/>
    <w:rsid w:val="007E2DA0"/>
    <w:rsid w:val="007E2EB5"/>
    <w:rsid w:val="007E3066"/>
    <w:rsid w:val="007E4591"/>
    <w:rsid w:val="007E79AC"/>
    <w:rsid w:val="007E7C7D"/>
    <w:rsid w:val="007F0B70"/>
    <w:rsid w:val="007F0C4B"/>
    <w:rsid w:val="007F5C20"/>
    <w:rsid w:val="007F5D7D"/>
    <w:rsid w:val="007F63A4"/>
    <w:rsid w:val="007F6A4D"/>
    <w:rsid w:val="007F72E1"/>
    <w:rsid w:val="007F7FDF"/>
    <w:rsid w:val="00800072"/>
    <w:rsid w:val="00800CE5"/>
    <w:rsid w:val="00801EA4"/>
    <w:rsid w:val="00802E3D"/>
    <w:rsid w:val="00806904"/>
    <w:rsid w:val="0081110F"/>
    <w:rsid w:val="0081405A"/>
    <w:rsid w:val="0081503F"/>
    <w:rsid w:val="00815806"/>
    <w:rsid w:val="00815FF2"/>
    <w:rsid w:val="00817872"/>
    <w:rsid w:val="008226EB"/>
    <w:rsid w:val="008228DB"/>
    <w:rsid w:val="00824C94"/>
    <w:rsid w:val="00825A5E"/>
    <w:rsid w:val="00827292"/>
    <w:rsid w:val="008339E3"/>
    <w:rsid w:val="008349C3"/>
    <w:rsid w:val="008364CD"/>
    <w:rsid w:val="00837682"/>
    <w:rsid w:val="008408EA"/>
    <w:rsid w:val="00840938"/>
    <w:rsid w:val="00842934"/>
    <w:rsid w:val="0084437A"/>
    <w:rsid w:val="00844F3A"/>
    <w:rsid w:val="008539A9"/>
    <w:rsid w:val="0085507A"/>
    <w:rsid w:val="00855E63"/>
    <w:rsid w:val="008564DE"/>
    <w:rsid w:val="0085768B"/>
    <w:rsid w:val="00862D1F"/>
    <w:rsid w:val="008632AC"/>
    <w:rsid w:val="00866C49"/>
    <w:rsid w:val="00870487"/>
    <w:rsid w:val="0087438F"/>
    <w:rsid w:val="00883E64"/>
    <w:rsid w:val="00884A0B"/>
    <w:rsid w:val="00885832"/>
    <w:rsid w:val="00890948"/>
    <w:rsid w:val="0089186B"/>
    <w:rsid w:val="00891991"/>
    <w:rsid w:val="008934C5"/>
    <w:rsid w:val="00894EAA"/>
    <w:rsid w:val="00895A7A"/>
    <w:rsid w:val="008A04DF"/>
    <w:rsid w:val="008A13BD"/>
    <w:rsid w:val="008A255F"/>
    <w:rsid w:val="008A3210"/>
    <w:rsid w:val="008A5692"/>
    <w:rsid w:val="008A5C34"/>
    <w:rsid w:val="008A6A9D"/>
    <w:rsid w:val="008A7FAE"/>
    <w:rsid w:val="008B152A"/>
    <w:rsid w:val="008B2997"/>
    <w:rsid w:val="008B2EED"/>
    <w:rsid w:val="008B364F"/>
    <w:rsid w:val="008B5CB0"/>
    <w:rsid w:val="008B767B"/>
    <w:rsid w:val="008C12B8"/>
    <w:rsid w:val="008C159E"/>
    <w:rsid w:val="008C2DC1"/>
    <w:rsid w:val="008C30E6"/>
    <w:rsid w:val="008C3FBA"/>
    <w:rsid w:val="008D32B5"/>
    <w:rsid w:val="008D4006"/>
    <w:rsid w:val="008D4B92"/>
    <w:rsid w:val="008D52A2"/>
    <w:rsid w:val="008D664B"/>
    <w:rsid w:val="008D6C7D"/>
    <w:rsid w:val="008E0803"/>
    <w:rsid w:val="008E0D92"/>
    <w:rsid w:val="008E19F0"/>
    <w:rsid w:val="008E61B3"/>
    <w:rsid w:val="008E7242"/>
    <w:rsid w:val="008F64C2"/>
    <w:rsid w:val="008F7DB3"/>
    <w:rsid w:val="008F7F29"/>
    <w:rsid w:val="00900D54"/>
    <w:rsid w:val="00902D17"/>
    <w:rsid w:val="00902E7B"/>
    <w:rsid w:val="009043EE"/>
    <w:rsid w:val="0090728B"/>
    <w:rsid w:val="0091414A"/>
    <w:rsid w:val="00914AB5"/>
    <w:rsid w:val="00923F58"/>
    <w:rsid w:val="00924608"/>
    <w:rsid w:val="00924DDA"/>
    <w:rsid w:val="009318E7"/>
    <w:rsid w:val="00931CF6"/>
    <w:rsid w:val="009355BD"/>
    <w:rsid w:val="009360D4"/>
    <w:rsid w:val="00936865"/>
    <w:rsid w:val="00936A93"/>
    <w:rsid w:val="00936E84"/>
    <w:rsid w:val="00941F15"/>
    <w:rsid w:val="00947A49"/>
    <w:rsid w:val="009522FC"/>
    <w:rsid w:val="009611BE"/>
    <w:rsid w:val="009613F9"/>
    <w:rsid w:val="009640D1"/>
    <w:rsid w:val="009641BA"/>
    <w:rsid w:val="00964C62"/>
    <w:rsid w:val="009700B2"/>
    <w:rsid w:val="00971372"/>
    <w:rsid w:val="00973BAC"/>
    <w:rsid w:val="009743C9"/>
    <w:rsid w:val="009817ED"/>
    <w:rsid w:val="00982D1D"/>
    <w:rsid w:val="00991A55"/>
    <w:rsid w:val="009962E3"/>
    <w:rsid w:val="00996432"/>
    <w:rsid w:val="00997A51"/>
    <w:rsid w:val="009A035E"/>
    <w:rsid w:val="009A13CB"/>
    <w:rsid w:val="009A1FD7"/>
    <w:rsid w:val="009A239A"/>
    <w:rsid w:val="009A5022"/>
    <w:rsid w:val="009B14EC"/>
    <w:rsid w:val="009B2442"/>
    <w:rsid w:val="009B5D0D"/>
    <w:rsid w:val="009B64AA"/>
    <w:rsid w:val="009B7FE8"/>
    <w:rsid w:val="009C4578"/>
    <w:rsid w:val="009C54DB"/>
    <w:rsid w:val="009C6856"/>
    <w:rsid w:val="009D0151"/>
    <w:rsid w:val="009D1666"/>
    <w:rsid w:val="009D2186"/>
    <w:rsid w:val="009D3D36"/>
    <w:rsid w:val="009D58F1"/>
    <w:rsid w:val="009E1615"/>
    <w:rsid w:val="009E34DF"/>
    <w:rsid w:val="009E3D5A"/>
    <w:rsid w:val="009E4BD3"/>
    <w:rsid w:val="009E53E5"/>
    <w:rsid w:val="009E56A8"/>
    <w:rsid w:val="009E6473"/>
    <w:rsid w:val="009E74F8"/>
    <w:rsid w:val="009F1334"/>
    <w:rsid w:val="009F2CD3"/>
    <w:rsid w:val="009F3A34"/>
    <w:rsid w:val="009F5351"/>
    <w:rsid w:val="009F56D5"/>
    <w:rsid w:val="00A0031F"/>
    <w:rsid w:val="00A00370"/>
    <w:rsid w:val="00A0067F"/>
    <w:rsid w:val="00A00D52"/>
    <w:rsid w:val="00A00D99"/>
    <w:rsid w:val="00A01F77"/>
    <w:rsid w:val="00A02390"/>
    <w:rsid w:val="00A02E88"/>
    <w:rsid w:val="00A03909"/>
    <w:rsid w:val="00A04D45"/>
    <w:rsid w:val="00A05D47"/>
    <w:rsid w:val="00A079CB"/>
    <w:rsid w:val="00A109FC"/>
    <w:rsid w:val="00A1463B"/>
    <w:rsid w:val="00A1559C"/>
    <w:rsid w:val="00A16317"/>
    <w:rsid w:val="00A17E58"/>
    <w:rsid w:val="00A20597"/>
    <w:rsid w:val="00A257C1"/>
    <w:rsid w:val="00A30125"/>
    <w:rsid w:val="00A32F90"/>
    <w:rsid w:val="00A34F17"/>
    <w:rsid w:val="00A35493"/>
    <w:rsid w:val="00A40C10"/>
    <w:rsid w:val="00A41616"/>
    <w:rsid w:val="00A434EF"/>
    <w:rsid w:val="00A43AE0"/>
    <w:rsid w:val="00A43D41"/>
    <w:rsid w:val="00A44FD2"/>
    <w:rsid w:val="00A46348"/>
    <w:rsid w:val="00A50EA0"/>
    <w:rsid w:val="00A52DAE"/>
    <w:rsid w:val="00A53925"/>
    <w:rsid w:val="00A5465C"/>
    <w:rsid w:val="00A54D8A"/>
    <w:rsid w:val="00A55CA3"/>
    <w:rsid w:val="00A602C6"/>
    <w:rsid w:val="00A606D4"/>
    <w:rsid w:val="00A6304F"/>
    <w:rsid w:val="00A63474"/>
    <w:rsid w:val="00A63555"/>
    <w:rsid w:val="00A64C4D"/>
    <w:rsid w:val="00A651EE"/>
    <w:rsid w:val="00A67557"/>
    <w:rsid w:val="00A70519"/>
    <w:rsid w:val="00A717FF"/>
    <w:rsid w:val="00A72A1C"/>
    <w:rsid w:val="00A7374F"/>
    <w:rsid w:val="00A73E35"/>
    <w:rsid w:val="00A743E3"/>
    <w:rsid w:val="00A7574D"/>
    <w:rsid w:val="00A77281"/>
    <w:rsid w:val="00A77564"/>
    <w:rsid w:val="00A8175A"/>
    <w:rsid w:val="00A82841"/>
    <w:rsid w:val="00A85501"/>
    <w:rsid w:val="00A9037B"/>
    <w:rsid w:val="00A9190C"/>
    <w:rsid w:val="00A93A8A"/>
    <w:rsid w:val="00A9498A"/>
    <w:rsid w:val="00A955CD"/>
    <w:rsid w:val="00AA0EA5"/>
    <w:rsid w:val="00AA1574"/>
    <w:rsid w:val="00AB1807"/>
    <w:rsid w:val="00AB5A2C"/>
    <w:rsid w:val="00AB5C0B"/>
    <w:rsid w:val="00AB7698"/>
    <w:rsid w:val="00AB7EAB"/>
    <w:rsid w:val="00AC1C61"/>
    <w:rsid w:val="00AC61D9"/>
    <w:rsid w:val="00AC6CEB"/>
    <w:rsid w:val="00AD036D"/>
    <w:rsid w:val="00AD05DF"/>
    <w:rsid w:val="00AD13D9"/>
    <w:rsid w:val="00AD3D98"/>
    <w:rsid w:val="00AD3F72"/>
    <w:rsid w:val="00AD403F"/>
    <w:rsid w:val="00AE0B82"/>
    <w:rsid w:val="00AE2959"/>
    <w:rsid w:val="00AE4853"/>
    <w:rsid w:val="00AF22F1"/>
    <w:rsid w:val="00AF319B"/>
    <w:rsid w:val="00AF4D57"/>
    <w:rsid w:val="00AF57B6"/>
    <w:rsid w:val="00B01373"/>
    <w:rsid w:val="00B03681"/>
    <w:rsid w:val="00B03A34"/>
    <w:rsid w:val="00B04B24"/>
    <w:rsid w:val="00B104E4"/>
    <w:rsid w:val="00B10F3A"/>
    <w:rsid w:val="00B1228D"/>
    <w:rsid w:val="00B14139"/>
    <w:rsid w:val="00B16173"/>
    <w:rsid w:val="00B1675C"/>
    <w:rsid w:val="00B17F81"/>
    <w:rsid w:val="00B20BE1"/>
    <w:rsid w:val="00B23B23"/>
    <w:rsid w:val="00B2505F"/>
    <w:rsid w:val="00B2559A"/>
    <w:rsid w:val="00B262E1"/>
    <w:rsid w:val="00B2716E"/>
    <w:rsid w:val="00B34494"/>
    <w:rsid w:val="00B34C52"/>
    <w:rsid w:val="00B3597B"/>
    <w:rsid w:val="00B37181"/>
    <w:rsid w:val="00B414AD"/>
    <w:rsid w:val="00B41B3D"/>
    <w:rsid w:val="00B41BE6"/>
    <w:rsid w:val="00B42CD5"/>
    <w:rsid w:val="00B439EB"/>
    <w:rsid w:val="00B47100"/>
    <w:rsid w:val="00B472FC"/>
    <w:rsid w:val="00B477BA"/>
    <w:rsid w:val="00B506FD"/>
    <w:rsid w:val="00B5230A"/>
    <w:rsid w:val="00B52B29"/>
    <w:rsid w:val="00B577C4"/>
    <w:rsid w:val="00B60986"/>
    <w:rsid w:val="00B60B95"/>
    <w:rsid w:val="00B615EB"/>
    <w:rsid w:val="00B63CF1"/>
    <w:rsid w:val="00B64442"/>
    <w:rsid w:val="00B646D3"/>
    <w:rsid w:val="00B65D97"/>
    <w:rsid w:val="00B744C2"/>
    <w:rsid w:val="00B74500"/>
    <w:rsid w:val="00B769FA"/>
    <w:rsid w:val="00B76F3C"/>
    <w:rsid w:val="00B8412E"/>
    <w:rsid w:val="00B86346"/>
    <w:rsid w:val="00B90D83"/>
    <w:rsid w:val="00B91F71"/>
    <w:rsid w:val="00B9426A"/>
    <w:rsid w:val="00B96BAC"/>
    <w:rsid w:val="00B973D6"/>
    <w:rsid w:val="00B97FBB"/>
    <w:rsid w:val="00BA02B0"/>
    <w:rsid w:val="00BA0624"/>
    <w:rsid w:val="00BA49EA"/>
    <w:rsid w:val="00BA5215"/>
    <w:rsid w:val="00BB1437"/>
    <w:rsid w:val="00BB17EC"/>
    <w:rsid w:val="00BB259F"/>
    <w:rsid w:val="00BC09FC"/>
    <w:rsid w:val="00BC10FD"/>
    <w:rsid w:val="00BC1598"/>
    <w:rsid w:val="00BC3C91"/>
    <w:rsid w:val="00BC4137"/>
    <w:rsid w:val="00BC6B49"/>
    <w:rsid w:val="00BC7AFB"/>
    <w:rsid w:val="00BD0387"/>
    <w:rsid w:val="00BD0BFC"/>
    <w:rsid w:val="00BD586C"/>
    <w:rsid w:val="00BE4A9A"/>
    <w:rsid w:val="00BE6915"/>
    <w:rsid w:val="00BE7CED"/>
    <w:rsid w:val="00BF061F"/>
    <w:rsid w:val="00BF0BAD"/>
    <w:rsid w:val="00BF0D57"/>
    <w:rsid w:val="00BF2E12"/>
    <w:rsid w:val="00BF429D"/>
    <w:rsid w:val="00C028EE"/>
    <w:rsid w:val="00C033D2"/>
    <w:rsid w:val="00C035F9"/>
    <w:rsid w:val="00C07AFE"/>
    <w:rsid w:val="00C10087"/>
    <w:rsid w:val="00C1017F"/>
    <w:rsid w:val="00C11C89"/>
    <w:rsid w:val="00C14AF7"/>
    <w:rsid w:val="00C2050D"/>
    <w:rsid w:val="00C22060"/>
    <w:rsid w:val="00C227FF"/>
    <w:rsid w:val="00C22AD3"/>
    <w:rsid w:val="00C2513E"/>
    <w:rsid w:val="00C329ED"/>
    <w:rsid w:val="00C32DED"/>
    <w:rsid w:val="00C33B25"/>
    <w:rsid w:val="00C37E55"/>
    <w:rsid w:val="00C402C2"/>
    <w:rsid w:val="00C457C7"/>
    <w:rsid w:val="00C45DB4"/>
    <w:rsid w:val="00C51DF6"/>
    <w:rsid w:val="00C525DF"/>
    <w:rsid w:val="00C55FA7"/>
    <w:rsid w:val="00C57077"/>
    <w:rsid w:val="00C602B2"/>
    <w:rsid w:val="00C60657"/>
    <w:rsid w:val="00C61195"/>
    <w:rsid w:val="00C622BF"/>
    <w:rsid w:val="00C63094"/>
    <w:rsid w:val="00C65470"/>
    <w:rsid w:val="00C66DA5"/>
    <w:rsid w:val="00C71785"/>
    <w:rsid w:val="00C75C65"/>
    <w:rsid w:val="00C76780"/>
    <w:rsid w:val="00C76EFE"/>
    <w:rsid w:val="00C81A75"/>
    <w:rsid w:val="00C83216"/>
    <w:rsid w:val="00C8412F"/>
    <w:rsid w:val="00C87BF4"/>
    <w:rsid w:val="00C9087C"/>
    <w:rsid w:val="00C9239E"/>
    <w:rsid w:val="00C92AA1"/>
    <w:rsid w:val="00C92D7A"/>
    <w:rsid w:val="00C93AE1"/>
    <w:rsid w:val="00C93C03"/>
    <w:rsid w:val="00C970BC"/>
    <w:rsid w:val="00C97837"/>
    <w:rsid w:val="00CA2EE9"/>
    <w:rsid w:val="00CA7E28"/>
    <w:rsid w:val="00CA7E77"/>
    <w:rsid w:val="00CB043D"/>
    <w:rsid w:val="00CB0FD3"/>
    <w:rsid w:val="00CB20ED"/>
    <w:rsid w:val="00CB2BE0"/>
    <w:rsid w:val="00CB52C7"/>
    <w:rsid w:val="00CB5353"/>
    <w:rsid w:val="00CB6908"/>
    <w:rsid w:val="00CB6EDE"/>
    <w:rsid w:val="00CB7AD0"/>
    <w:rsid w:val="00CC1577"/>
    <w:rsid w:val="00CC1E03"/>
    <w:rsid w:val="00CC41FB"/>
    <w:rsid w:val="00CC47F2"/>
    <w:rsid w:val="00CC5493"/>
    <w:rsid w:val="00CD300F"/>
    <w:rsid w:val="00CD6C99"/>
    <w:rsid w:val="00CD7BC4"/>
    <w:rsid w:val="00CE4856"/>
    <w:rsid w:val="00CE5755"/>
    <w:rsid w:val="00CE6376"/>
    <w:rsid w:val="00CE6915"/>
    <w:rsid w:val="00CF0010"/>
    <w:rsid w:val="00CF12D3"/>
    <w:rsid w:val="00CF2D8B"/>
    <w:rsid w:val="00CF4D67"/>
    <w:rsid w:val="00CF502F"/>
    <w:rsid w:val="00CF5C9A"/>
    <w:rsid w:val="00CF65A2"/>
    <w:rsid w:val="00CF6CB2"/>
    <w:rsid w:val="00D0209D"/>
    <w:rsid w:val="00D02FDC"/>
    <w:rsid w:val="00D03D11"/>
    <w:rsid w:val="00D13493"/>
    <w:rsid w:val="00D157EA"/>
    <w:rsid w:val="00D1675D"/>
    <w:rsid w:val="00D30AC2"/>
    <w:rsid w:val="00D30B02"/>
    <w:rsid w:val="00D30DAF"/>
    <w:rsid w:val="00D31091"/>
    <w:rsid w:val="00D34928"/>
    <w:rsid w:val="00D356BF"/>
    <w:rsid w:val="00D407DC"/>
    <w:rsid w:val="00D41A0C"/>
    <w:rsid w:val="00D429AF"/>
    <w:rsid w:val="00D4345B"/>
    <w:rsid w:val="00D4760B"/>
    <w:rsid w:val="00D47D95"/>
    <w:rsid w:val="00D5154A"/>
    <w:rsid w:val="00D54916"/>
    <w:rsid w:val="00D573D0"/>
    <w:rsid w:val="00D661DA"/>
    <w:rsid w:val="00D66CC0"/>
    <w:rsid w:val="00D7161D"/>
    <w:rsid w:val="00D721C6"/>
    <w:rsid w:val="00D72EE1"/>
    <w:rsid w:val="00D7464D"/>
    <w:rsid w:val="00D769BA"/>
    <w:rsid w:val="00D76D26"/>
    <w:rsid w:val="00D82538"/>
    <w:rsid w:val="00D842F2"/>
    <w:rsid w:val="00D85237"/>
    <w:rsid w:val="00D85D97"/>
    <w:rsid w:val="00D86756"/>
    <w:rsid w:val="00D86D80"/>
    <w:rsid w:val="00D86F40"/>
    <w:rsid w:val="00D871D6"/>
    <w:rsid w:val="00D8750A"/>
    <w:rsid w:val="00D92189"/>
    <w:rsid w:val="00D92F2C"/>
    <w:rsid w:val="00D95671"/>
    <w:rsid w:val="00D96DB7"/>
    <w:rsid w:val="00D9754C"/>
    <w:rsid w:val="00DA1936"/>
    <w:rsid w:val="00DA2C66"/>
    <w:rsid w:val="00DB17BB"/>
    <w:rsid w:val="00DB3112"/>
    <w:rsid w:val="00DB5F42"/>
    <w:rsid w:val="00DB7EB8"/>
    <w:rsid w:val="00DC1009"/>
    <w:rsid w:val="00DC3178"/>
    <w:rsid w:val="00DC3447"/>
    <w:rsid w:val="00DC5236"/>
    <w:rsid w:val="00DC60B3"/>
    <w:rsid w:val="00DD05B5"/>
    <w:rsid w:val="00DD2C8B"/>
    <w:rsid w:val="00DE17B4"/>
    <w:rsid w:val="00DE503F"/>
    <w:rsid w:val="00DE72BE"/>
    <w:rsid w:val="00DF4F9E"/>
    <w:rsid w:val="00E00CD5"/>
    <w:rsid w:val="00E02DDC"/>
    <w:rsid w:val="00E02ECA"/>
    <w:rsid w:val="00E04A78"/>
    <w:rsid w:val="00E078CE"/>
    <w:rsid w:val="00E11BC9"/>
    <w:rsid w:val="00E1294D"/>
    <w:rsid w:val="00E13FA3"/>
    <w:rsid w:val="00E148CD"/>
    <w:rsid w:val="00E16920"/>
    <w:rsid w:val="00E204F6"/>
    <w:rsid w:val="00E207F0"/>
    <w:rsid w:val="00E22746"/>
    <w:rsid w:val="00E22972"/>
    <w:rsid w:val="00E23241"/>
    <w:rsid w:val="00E234FF"/>
    <w:rsid w:val="00E25618"/>
    <w:rsid w:val="00E26551"/>
    <w:rsid w:val="00E27116"/>
    <w:rsid w:val="00E31B07"/>
    <w:rsid w:val="00E33558"/>
    <w:rsid w:val="00E33F3B"/>
    <w:rsid w:val="00E34E4D"/>
    <w:rsid w:val="00E37307"/>
    <w:rsid w:val="00E37F27"/>
    <w:rsid w:val="00E42080"/>
    <w:rsid w:val="00E437EF"/>
    <w:rsid w:val="00E4441B"/>
    <w:rsid w:val="00E46098"/>
    <w:rsid w:val="00E47E8F"/>
    <w:rsid w:val="00E55A93"/>
    <w:rsid w:val="00E56582"/>
    <w:rsid w:val="00E56F41"/>
    <w:rsid w:val="00E57E7E"/>
    <w:rsid w:val="00E6171C"/>
    <w:rsid w:val="00E61B56"/>
    <w:rsid w:val="00E62DEA"/>
    <w:rsid w:val="00E6485D"/>
    <w:rsid w:val="00E64D53"/>
    <w:rsid w:val="00E64FBD"/>
    <w:rsid w:val="00E654F0"/>
    <w:rsid w:val="00E65FED"/>
    <w:rsid w:val="00E6765A"/>
    <w:rsid w:val="00E7014D"/>
    <w:rsid w:val="00E719D8"/>
    <w:rsid w:val="00E7490F"/>
    <w:rsid w:val="00E76861"/>
    <w:rsid w:val="00E76952"/>
    <w:rsid w:val="00E84C63"/>
    <w:rsid w:val="00E86B66"/>
    <w:rsid w:val="00E87A01"/>
    <w:rsid w:val="00E91CFF"/>
    <w:rsid w:val="00E9662E"/>
    <w:rsid w:val="00E9681F"/>
    <w:rsid w:val="00EA01E6"/>
    <w:rsid w:val="00EA0802"/>
    <w:rsid w:val="00EA10B0"/>
    <w:rsid w:val="00EA7E7B"/>
    <w:rsid w:val="00EB3361"/>
    <w:rsid w:val="00EB37A7"/>
    <w:rsid w:val="00EB632A"/>
    <w:rsid w:val="00EB722B"/>
    <w:rsid w:val="00EC047F"/>
    <w:rsid w:val="00EC080A"/>
    <w:rsid w:val="00EC333C"/>
    <w:rsid w:val="00EC4104"/>
    <w:rsid w:val="00EC48B8"/>
    <w:rsid w:val="00EC4C8A"/>
    <w:rsid w:val="00EC598F"/>
    <w:rsid w:val="00ED0819"/>
    <w:rsid w:val="00ED1B5C"/>
    <w:rsid w:val="00ED7495"/>
    <w:rsid w:val="00EE19DA"/>
    <w:rsid w:val="00EE1AC1"/>
    <w:rsid w:val="00EE3010"/>
    <w:rsid w:val="00EE346D"/>
    <w:rsid w:val="00EE39B8"/>
    <w:rsid w:val="00EE3B89"/>
    <w:rsid w:val="00EF31EE"/>
    <w:rsid w:val="00EF558E"/>
    <w:rsid w:val="00EF6641"/>
    <w:rsid w:val="00F016B0"/>
    <w:rsid w:val="00F03DD4"/>
    <w:rsid w:val="00F049A2"/>
    <w:rsid w:val="00F056C9"/>
    <w:rsid w:val="00F07BCD"/>
    <w:rsid w:val="00F10BC4"/>
    <w:rsid w:val="00F253AC"/>
    <w:rsid w:val="00F25AEF"/>
    <w:rsid w:val="00F26D36"/>
    <w:rsid w:val="00F2799E"/>
    <w:rsid w:val="00F27ABD"/>
    <w:rsid w:val="00F3102C"/>
    <w:rsid w:val="00F37042"/>
    <w:rsid w:val="00F37151"/>
    <w:rsid w:val="00F41719"/>
    <w:rsid w:val="00F46009"/>
    <w:rsid w:val="00F54409"/>
    <w:rsid w:val="00F54A75"/>
    <w:rsid w:val="00F554C7"/>
    <w:rsid w:val="00F57EF2"/>
    <w:rsid w:val="00F60FC1"/>
    <w:rsid w:val="00F62C2C"/>
    <w:rsid w:val="00F63A92"/>
    <w:rsid w:val="00F664CD"/>
    <w:rsid w:val="00F66F88"/>
    <w:rsid w:val="00F751C3"/>
    <w:rsid w:val="00F775D2"/>
    <w:rsid w:val="00F80189"/>
    <w:rsid w:val="00F823FE"/>
    <w:rsid w:val="00F834AA"/>
    <w:rsid w:val="00F83D5F"/>
    <w:rsid w:val="00F83ED1"/>
    <w:rsid w:val="00F84301"/>
    <w:rsid w:val="00F86881"/>
    <w:rsid w:val="00F8795B"/>
    <w:rsid w:val="00F92867"/>
    <w:rsid w:val="00F933E5"/>
    <w:rsid w:val="00F942F4"/>
    <w:rsid w:val="00FA1675"/>
    <w:rsid w:val="00FA5140"/>
    <w:rsid w:val="00FA63DA"/>
    <w:rsid w:val="00FA6E56"/>
    <w:rsid w:val="00FB0884"/>
    <w:rsid w:val="00FB0E2D"/>
    <w:rsid w:val="00FB2C89"/>
    <w:rsid w:val="00FB3172"/>
    <w:rsid w:val="00FB539B"/>
    <w:rsid w:val="00FB6811"/>
    <w:rsid w:val="00FB6BD5"/>
    <w:rsid w:val="00FC15E9"/>
    <w:rsid w:val="00FC39F4"/>
    <w:rsid w:val="00FC3AAC"/>
    <w:rsid w:val="00FC5C05"/>
    <w:rsid w:val="00FD0855"/>
    <w:rsid w:val="00FD3CB7"/>
    <w:rsid w:val="00FE227D"/>
    <w:rsid w:val="00FE2C30"/>
    <w:rsid w:val="00FE2F7E"/>
    <w:rsid w:val="00FF310D"/>
    <w:rsid w:val="00FF57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27B0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32E"/>
  </w:style>
  <w:style w:type="paragraph" w:styleId="1">
    <w:name w:val="heading 1"/>
    <w:basedOn w:val="a"/>
    <w:next w:val="a"/>
    <w:link w:val="10"/>
    <w:uiPriority w:val="9"/>
    <w:qFormat/>
    <w:rsid w:val="003A6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A632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3A632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3A632E"/>
    <w:pPr>
      <w:keepNext/>
      <w:keepLines/>
      <w:spacing w:before="40" w:after="0"/>
      <w:outlineLvl w:val="3"/>
    </w:pPr>
    <w:rPr>
      <w:i/>
      <w:iCs/>
    </w:rPr>
  </w:style>
  <w:style w:type="paragraph" w:styleId="5">
    <w:name w:val="heading 5"/>
    <w:basedOn w:val="a"/>
    <w:next w:val="a"/>
    <w:link w:val="50"/>
    <w:uiPriority w:val="9"/>
    <w:semiHidden/>
    <w:unhideWhenUsed/>
    <w:qFormat/>
    <w:rsid w:val="003A632E"/>
    <w:pPr>
      <w:keepNext/>
      <w:keepLines/>
      <w:spacing w:before="40" w:after="0"/>
      <w:outlineLvl w:val="4"/>
    </w:pPr>
    <w:rPr>
      <w:color w:val="2E74B5" w:themeColor="accent1" w:themeShade="BF"/>
    </w:rPr>
  </w:style>
  <w:style w:type="paragraph" w:styleId="6">
    <w:name w:val="heading 6"/>
    <w:basedOn w:val="a"/>
    <w:next w:val="a"/>
    <w:link w:val="60"/>
    <w:uiPriority w:val="9"/>
    <w:semiHidden/>
    <w:unhideWhenUsed/>
    <w:qFormat/>
    <w:rsid w:val="003A632E"/>
    <w:pPr>
      <w:keepNext/>
      <w:keepLines/>
      <w:spacing w:before="40" w:after="0"/>
      <w:outlineLvl w:val="5"/>
    </w:pPr>
    <w:rPr>
      <w:color w:val="1F4E79" w:themeColor="accent1" w:themeShade="80"/>
    </w:rPr>
  </w:style>
  <w:style w:type="paragraph" w:styleId="7">
    <w:name w:val="heading 7"/>
    <w:basedOn w:val="a"/>
    <w:next w:val="a"/>
    <w:link w:val="70"/>
    <w:uiPriority w:val="9"/>
    <w:semiHidden/>
    <w:unhideWhenUsed/>
    <w:qFormat/>
    <w:rsid w:val="003A632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3A632E"/>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3A63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
    <w:name w:val="unnamed1"/>
    <w:uiPriority w:val="99"/>
    <w:rsid w:val="00015178"/>
    <w:rPr>
      <w:rFonts w:cs="Times New Roman"/>
    </w:rPr>
  </w:style>
  <w:style w:type="paragraph" w:styleId="Web">
    <w:name w:val="Normal (Web)"/>
    <w:basedOn w:val="a"/>
    <w:uiPriority w:val="99"/>
    <w:rsid w:val="00015178"/>
    <w:pPr>
      <w:spacing w:before="100" w:beforeAutospacing="1" w:after="100" w:afterAutospacing="1"/>
    </w:pPr>
    <w:rPr>
      <w:rFonts w:ascii="Arial Unicode MS" w:eastAsia="Arial Unicode MS" w:hAnsi="Arial Unicode MS" w:cs="Arial Unicode MS"/>
    </w:rPr>
  </w:style>
  <w:style w:type="character" w:styleId="a3">
    <w:name w:val="Hyperlink"/>
    <w:uiPriority w:val="99"/>
    <w:rsid w:val="00015178"/>
    <w:rPr>
      <w:rFonts w:cs="Times New Roman"/>
      <w:color w:val="auto"/>
      <w:u w:val="single"/>
    </w:rPr>
  </w:style>
  <w:style w:type="character" w:styleId="a4">
    <w:name w:val="FollowedHyperlink"/>
    <w:uiPriority w:val="99"/>
    <w:rsid w:val="00015178"/>
    <w:rPr>
      <w:rFonts w:cs="Times New Roman"/>
      <w:color w:val="800080"/>
      <w:u w:val="single"/>
    </w:rPr>
  </w:style>
  <w:style w:type="paragraph" w:styleId="a5">
    <w:name w:val="Balloon Text"/>
    <w:basedOn w:val="a"/>
    <w:link w:val="a6"/>
    <w:uiPriority w:val="99"/>
    <w:semiHidden/>
    <w:rsid w:val="00015178"/>
    <w:rPr>
      <w:rFonts w:ascii="Cambria" w:hAnsi="Cambria"/>
      <w:sz w:val="2"/>
      <w:szCs w:val="20"/>
      <w:lang w:val="x-none" w:eastAsia="x-none"/>
    </w:rPr>
  </w:style>
  <w:style w:type="character" w:customStyle="1" w:styleId="a6">
    <w:name w:val="註解方塊文字 字元"/>
    <w:link w:val="a5"/>
    <w:uiPriority w:val="99"/>
    <w:semiHidden/>
    <w:locked/>
    <w:rsid w:val="003868F5"/>
    <w:rPr>
      <w:rFonts w:ascii="Cambria" w:eastAsia="新細明體" w:hAnsi="Cambria" w:cs="Times New Roman"/>
      <w:sz w:val="2"/>
    </w:rPr>
  </w:style>
  <w:style w:type="paragraph" w:styleId="a7">
    <w:name w:val="Body Text Indent"/>
    <w:basedOn w:val="a"/>
    <w:link w:val="a8"/>
    <w:uiPriority w:val="99"/>
    <w:rsid w:val="00015178"/>
    <w:pPr>
      <w:spacing w:beforeLines="50" w:afterLines="50"/>
      <w:ind w:left="480" w:hangingChars="200" w:hanging="480"/>
    </w:pPr>
    <w:rPr>
      <w:lang w:val="x-none" w:eastAsia="x-none"/>
    </w:rPr>
  </w:style>
  <w:style w:type="character" w:customStyle="1" w:styleId="a8">
    <w:name w:val="本文縮排 字元"/>
    <w:link w:val="a7"/>
    <w:uiPriority w:val="99"/>
    <w:locked/>
    <w:rsid w:val="003868F5"/>
    <w:rPr>
      <w:rFonts w:cs="Times New Roman"/>
      <w:sz w:val="24"/>
      <w:szCs w:val="24"/>
    </w:rPr>
  </w:style>
  <w:style w:type="paragraph" w:styleId="21">
    <w:name w:val="Body Text Indent 2"/>
    <w:basedOn w:val="a"/>
    <w:link w:val="22"/>
    <w:uiPriority w:val="99"/>
    <w:rsid w:val="00015178"/>
    <w:pPr>
      <w:spacing w:line="480" w:lineRule="exact"/>
      <w:ind w:leftChars="225" w:left="540" w:firstLineChars="200" w:firstLine="560"/>
    </w:pPr>
    <w:rPr>
      <w:lang w:val="x-none" w:eastAsia="x-none"/>
    </w:rPr>
  </w:style>
  <w:style w:type="character" w:customStyle="1" w:styleId="22">
    <w:name w:val="本文縮排 2 字元"/>
    <w:link w:val="21"/>
    <w:uiPriority w:val="99"/>
    <w:semiHidden/>
    <w:locked/>
    <w:rsid w:val="003868F5"/>
    <w:rPr>
      <w:rFonts w:cs="Times New Roman"/>
      <w:sz w:val="24"/>
      <w:szCs w:val="24"/>
    </w:rPr>
  </w:style>
  <w:style w:type="paragraph" w:styleId="31">
    <w:name w:val="Body Text Indent 3"/>
    <w:basedOn w:val="a"/>
    <w:link w:val="32"/>
    <w:uiPriority w:val="99"/>
    <w:rsid w:val="00015178"/>
    <w:pPr>
      <w:snapToGrid w:val="0"/>
      <w:spacing w:beforeLines="50" w:afterLines="50"/>
      <w:ind w:left="1372" w:hanging="772"/>
      <w:jc w:val="both"/>
    </w:pPr>
    <w:rPr>
      <w:sz w:val="16"/>
      <w:szCs w:val="16"/>
      <w:lang w:val="x-none" w:eastAsia="x-none"/>
    </w:rPr>
  </w:style>
  <w:style w:type="character" w:customStyle="1" w:styleId="32">
    <w:name w:val="本文縮排 3 字元"/>
    <w:link w:val="31"/>
    <w:uiPriority w:val="99"/>
    <w:semiHidden/>
    <w:locked/>
    <w:rsid w:val="003868F5"/>
    <w:rPr>
      <w:rFonts w:cs="Times New Roman"/>
      <w:sz w:val="16"/>
      <w:szCs w:val="16"/>
    </w:rPr>
  </w:style>
  <w:style w:type="paragraph" w:styleId="a9">
    <w:name w:val="header"/>
    <w:basedOn w:val="a"/>
    <w:link w:val="aa"/>
    <w:rsid w:val="00015178"/>
    <w:pPr>
      <w:tabs>
        <w:tab w:val="center" w:pos="4153"/>
        <w:tab w:val="right" w:pos="8306"/>
      </w:tabs>
      <w:snapToGrid w:val="0"/>
    </w:pPr>
    <w:rPr>
      <w:sz w:val="20"/>
      <w:szCs w:val="20"/>
      <w:lang w:val="x-none" w:eastAsia="x-none"/>
    </w:rPr>
  </w:style>
  <w:style w:type="character" w:customStyle="1" w:styleId="aa">
    <w:name w:val="頁首 字元"/>
    <w:link w:val="a9"/>
    <w:locked/>
    <w:rsid w:val="006201EE"/>
    <w:rPr>
      <w:rFonts w:cs="Times New Roman"/>
      <w:kern w:val="2"/>
    </w:rPr>
  </w:style>
  <w:style w:type="paragraph" w:styleId="ab">
    <w:name w:val="footer"/>
    <w:basedOn w:val="a"/>
    <w:link w:val="ac"/>
    <w:uiPriority w:val="99"/>
    <w:rsid w:val="00015178"/>
    <w:pPr>
      <w:tabs>
        <w:tab w:val="center" w:pos="4153"/>
        <w:tab w:val="right" w:pos="8306"/>
      </w:tabs>
      <w:snapToGrid w:val="0"/>
    </w:pPr>
    <w:rPr>
      <w:sz w:val="20"/>
      <w:szCs w:val="20"/>
      <w:lang w:val="x-none" w:eastAsia="x-none"/>
    </w:rPr>
  </w:style>
  <w:style w:type="character" w:customStyle="1" w:styleId="ac">
    <w:name w:val="頁尾 字元"/>
    <w:link w:val="ab"/>
    <w:uiPriority w:val="99"/>
    <w:locked/>
    <w:rsid w:val="005B24E7"/>
    <w:rPr>
      <w:rFonts w:cs="Times New Roman"/>
      <w:kern w:val="2"/>
    </w:rPr>
  </w:style>
  <w:style w:type="table" w:styleId="ad">
    <w:name w:val="Table Grid"/>
    <w:aliases w:val="(圖專用)"/>
    <w:basedOn w:val="a1"/>
    <w:rsid w:val="00571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uiPriority w:val="99"/>
    <w:rsid w:val="008228DB"/>
    <w:pPr>
      <w:adjustRightInd w:val="0"/>
      <w:spacing w:line="360" w:lineRule="atLeast"/>
      <w:textAlignment w:val="baseline"/>
    </w:pPr>
    <w:rPr>
      <w:lang w:val="x-none" w:eastAsia="x-none"/>
    </w:rPr>
  </w:style>
  <w:style w:type="character" w:customStyle="1" w:styleId="af">
    <w:name w:val="問候 字元"/>
    <w:link w:val="ae"/>
    <w:uiPriority w:val="99"/>
    <w:semiHidden/>
    <w:locked/>
    <w:rsid w:val="003868F5"/>
    <w:rPr>
      <w:rFonts w:cs="Times New Roman"/>
      <w:sz w:val="24"/>
      <w:szCs w:val="24"/>
    </w:rPr>
  </w:style>
  <w:style w:type="paragraph" w:styleId="af0">
    <w:name w:val="Body Text"/>
    <w:basedOn w:val="a"/>
    <w:link w:val="af1"/>
    <w:uiPriority w:val="99"/>
    <w:rsid w:val="00B96BAC"/>
    <w:pPr>
      <w:spacing w:after="120"/>
    </w:pPr>
    <w:rPr>
      <w:lang w:val="x-none" w:eastAsia="x-none"/>
    </w:rPr>
  </w:style>
  <w:style w:type="character" w:customStyle="1" w:styleId="af1">
    <w:name w:val="本文 字元"/>
    <w:link w:val="af0"/>
    <w:uiPriority w:val="99"/>
    <w:semiHidden/>
    <w:locked/>
    <w:rsid w:val="003868F5"/>
    <w:rPr>
      <w:rFonts w:cs="Times New Roman"/>
      <w:sz w:val="24"/>
      <w:szCs w:val="24"/>
    </w:rPr>
  </w:style>
  <w:style w:type="character" w:styleId="af2">
    <w:name w:val="page number"/>
    <w:uiPriority w:val="99"/>
    <w:rsid w:val="00B96BAC"/>
    <w:rPr>
      <w:rFonts w:cs="Times New Roman"/>
    </w:rPr>
  </w:style>
  <w:style w:type="paragraph" w:styleId="af3">
    <w:name w:val="annotation text"/>
    <w:basedOn w:val="a"/>
    <w:link w:val="af4"/>
    <w:uiPriority w:val="99"/>
    <w:semiHidden/>
    <w:rsid w:val="00CB043D"/>
    <w:rPr>
      <w:szCs w:val="20"/>
      <w:lang w:val="x-none" w:eastAsia="x-none"/>
    </w:rPr>
  </w:style>
  <w:style w:type="character" w:customStyle="1" w:styleId="af4">
    <w:name w:val="註解文字 字元"/>
    <w:link w:val="af3"/>
    <w:uiPriority w:val="99"/>
    <w:semiHidden/>
    <w:locked/>
    <w:rsid w:val="006201EE"/>
    <w:rPr>
      <w:rFonts w:cs="Times New Roman"/>
      <w:kern w:val="2"/>
      <w:sz w:val="24"/>
    </w:rPr>
  </w:style>
  <w:style w:type="paragraph" w:styleId="23">
    <w:name w:val="Body Text 2"/>
    <w:basedOn w:val="a"/>
    <w:link w:val="24"/>
    <w:uiPriority w:val="99"/>
    <w:rsid w:val="0031392E"/>
    <w:pPr>
      <w:spacing w:after="120" w:line="480" w:lineRule="auto"/>
    </w:pPr>
    <w:rPr>
      <w:lang w:val="x-none" w:eastAsia="x-none"/>
    </w:rPr>
  </w:style>
  <w:style w:type="character" w:customStyle="1" w:styleId="24">
    <w:name w:val="本文 2 字元"/>
    <w:link w:val="23"/>
    <w:uiPriority w:val="99"/>
    <w:semiHidden/>
    <w:locked/>
    <w:rsid w:val="003868F5"/>
    <w:rPr>
      <w:rFonts w:cs="Times New Roman"/>
      <w:sz w:val="24"/>
      <w:szCs w:val="24"/>
    </w:rPr>
  </w:style>
  <w:style w:type="paragraph" w:customStyle="1" w:styleId="af5">
    <w:name w:val="內文_表格(置左)"/>
    <w:basedOn w:val="a"/>
    <w:uiPriority w:val="99"/>
    <w:rsid w:val="0031392E"/>
    <w:pPr>
      <w:suppressAutoHyphens/>
      <w:spacing w:beforeLines="25" w:afterLines="25" w:line="300" w:lineRule="exact"/>
      <w:ind w:leftChars="50" w:left="50"/>
    </w:pPr>
    <w:rPr>
      <w:rFonts w:eastAsia="標楷體"/>
      <w:sz w:val="28"/>
    </w:rPr>
  </w:style>
  <w:style w:type="paragraph" w:customStyle="1" w:styleId="14">
    <w:name w:val="封面[14置左]"/>
    <w:basedOn w:val="a"/>
    <w:semiHidden/>
    <w:rsid w:val="007B1984"/>
    <w:pPr>
      <w:jc w:val="both"/>
    </w:pPr>
    <w:rPr>
      <w:rFonts w:eastAsia="標楷體"/>
      <w:sz w:val="28"/>
      <w:szCs w:val="20"/>
    </w:rPr>
  </w:style>
  <w:style w:type="paragraph" w:customStyle="1" w:styleId="140">
    <w:name w:val="封面[14置右]"/>
    <w:basedOn w:val="14"/>
    <w:semiHidden/>
    <w:rsid w:val="007B1984"/>
    <w:pPr>
      <w:jc w:val="right"/>
    </w:pPr>
  </w:style>
  <w:style w:type="paragraph" w:customStyle="1" w:styleId="141">
    <w:name w:val="封面[14置中]"/>
    <w:basedOn w:val="14"/>
    <w:semiHidden/>
    <w:rsid w:val="007B1984"/>
    <w:pPr>
      <w:jc w:val="center"/>
    </w:pPr>
  </w:style>
  <w:style w:type="paragraph" w:customStyle="1" w:styleId="1-21">
    <w:name w:val="暗色格線 1 - 輔色 21"/>
    <w:basedOn w:val="a"/>
    <w:uiPriority w:val="34"/>
    <w:rsid w:val="00C22AD3"/>
    <w:pPr>
      <w:ind w:leftChars="200" w:left="480"/>
    </w:pPr>
    <w:rPr>
      <w:rFonts w:ascii="Calibri" w:hAnsi="Calibri"/>
    </w:rPr>
  </w:style>
  <w:style w:type="paragraph" w:styleId="af6">
    <w:name w:val="Document Map"/>
    <w:basedOn w:val="a"/>
    <w:link w:val="af7"/>
    <w:uiPriority w:val="99"/>
    <w:semiHidden/>
    <w:unhideWhenUsed/>
    <w:rsid w:val="00A20597"/>
    <w:rPr>
      <w:rFonts w:ascii="新細明體"/>
    </w:rPr>
  </w:style>
  <w:style w:type="character" w:customStyle="1" w:styleId="af7">
    <w:name w:val="文件引導模式 字元"/>
    <w:link w:val="af6"/>
    <w:uiPriority w:val="99"/>
    <w:semiHidden/>
    <w:rsid w:val="00A20597"/>
    <w:rPr>
      <w:rFonts w:ascii="新細明體"/>
      <w:kern w:val="2"/>
      <w:sz w:val="24"/>
      <w:szCs w:val="24"/>
    </w:rPr>
  </w:style>
  <w:style w:type="paragraph" w:customStyle="1" w:styleId="-11">
    <w:name w:val="彩色清單 - 輔色 11"/>
    <w:basedOn w:val="a"/>
    <w:uiPriority w:val="34"/>
    <w:rsid w:val="00425511"/>
    <w:pPr>
      <w:ind w:leftChars="200" w:left="480"/>
    </w:pPr>
    <w:rPr>
      <w:rFonts w:ascii="新細明體" w:hAnsi="新細明體" w:cs="新細明體"/>
    </w:rPr>
  </w:style>
  <w:style w:type="paragraph" w:styleId="af8">
    <w:name w:val="List Paragraph"/>
    <w:basedOn w:val="a"/>
    <w:uiPriority w:val="34"/>
    <w:qFormat/>
    <w:rsid w:val="00FD3CB7"/>
    <w:pPr>
      <w:ind w:leftChars="200" w:left="480"/>
    </w:pPr>
  </w:style>
  <w:style w:type="paragraph" w:customStyle="1" w:styleId="af9">
    <w:name w:val="圖位置"/>
    <w:aliases w:val="(alt+p)"/>
    <w:basedOn w:val="af0"/>
    <w:next w:val="a"/>
    <w:uiPriority w:val="93"/>
    <w:rsid w:val="00186FE3"/>
    <w:pPr>
      <w:adjustRightInd w:val="0"/>
      <w:snapToGrid w:val="0"/>
      <w:spacing w:after="0"/>
      <w:jc w:val="center"/>
    </w:pPr>
    <w:rPr>
      <w:rFonts w:eastAsia="標楷體"/>
      <w:noProof/>
      <w:sz w:val="28"/>
      <w:szCs w:val="20"/>
      <w:lang w:val="en-US" w:eastAsia="zh-TW"/>
    </w:rPr>
  </w:style>
  <w:style w:type="paragraph" w:customStyle="1" w:styleId="afa">
    <w:name w:val="圖說"/>
    <w:basedOn w:val="a"/>
    <w:next w:val="a"/>
    <w:uiPriority w:val="94"/>
    <w:rsid w:val="002F4F6B"/>
    <w:pPr>
      <w:tabs>
        <w:tab w:val="left" w:pos="0"/>
        <w:tab w:val="num" w:pos="680"/>
      </w:tabs>
      <w:adjustRightInd w:val="0"/>
      <w:spacing w:afterLines="100" w:after="100" w:line="400" w:lineRule="exact"/>
      <w:jc w:val="center"/>
    </w:pPr>
    <w:rPr>
      <w:rFonts w:eastAsia="標楷體"/>
      <w:sz w:val="28"/>
      <w:szCs w:val="28"/>
    </w:rPr>
  </w:style>
  <w:style w:type="paragraph" w:customStyle="1" w:styleId="11">
    <w:name w:val="表格文1"/>
    <w:basedOn w:val="a"/>
    <w:rsid w:val="00B23B23"/>
    <w:pPr>
      <w:adjustRightInd w:val="0"/>
      <w:spacing w:line="320" w:lineRule="atLeast"/>
      <w:ind w:right="28"/>
      <w:jc w:val="both"/>
      <w:textAlignment w:val="baseline"/>
    </w:pPr>
    <w:rPr>
      <w:rFonts w:eastAsia="標楷體"/>
      <w:szCs w:val="20"/>
    </w:rPr>
  </w:style>
  <w:style w:type="character" w:styleId="afb">
    <w:name w:val="annotation reference"/>
    <w:basedOn w:val="a0"/>
    <w:uiPriority w:val="99"/>
    <w:semiHidden/>
    <w:unhideWhenUsed/>
    <w:rsid w:val="00722AA5"/>
    <w:rPr>
      <w:sz w:val="18"/>
      <w:szCs w:val="18"/>
    </w:rPr>
  </w:style>
  <w:style w:type="paragraph" w:styleId="afc">
    <w:name w:val="annotation subject"/>
    <w:basedOn w:val="af3"/>
    <w:next w:val="af3"/>
    <w:link w:val="afd"/>
    <w:uiPriority w:val="99"/>
    <w:semiHidden/>
    <w:unhideWhenUsed/>
    <w:rsid w:val="00722AA5"/>
    <w:rPr>
      <w:b/>
      <w:bCs/>
      <w:szCs w:val="24"/>
      <w:lang w:val="en-US" w:eastAsia="zh-TW"/>
    </w:rPr>
  </w:style>
  <w:style w:type="character" w:customStyle="1" w:styleId="afd">
    <w:name w:val="註解主旨 字元"/>
    <w:basedOn w:val="af4"/>
    <w:link w:val="afc"/>
    <w:uiPriority w:val="99"/>
    <w:semiHidden/>
    <w:rsid w:val="00722AA5"/>
    <w:rPr>
      <w:rFonts w:cs="Times New Roman"/>
      <w:b/>
      <w:bCs/>
      <w:kern w:val="2"/>
      <w:sz w:val="24"/>
      <w:szCs w:val="24"/>
    </w:rPr>
  </w:style>
  <w:style w:type="character" w:customStyle="1" w:styleId="10">
    <w:name w:val="標題 1 字元"/>
    <w:basedOn w:val="a0"/>
    <w:link w:val="1"/>
    <w:uiPriority w:val="9"/>
    <w:rsid w:val="003A632E"/>
    <w:rPr>
      <w:rFonts w:asciiTheme="majorHAnsi" w:eastAsiaTheme="majorEastAsia" w:hAnsiTheme="majorHAnsi" w:cstheme="majorBidi"/>
      <w:color w:val="2E74B5" w:themeColor="accent1" w:themeShade="BF"/>
      <w:sz w:val="32"/>
      <w:szCs w:val="32"/>
    </w:rPr>
  </w:style>
  <w:style w:type="character" w:customStyle="1" w:styleId="20">
    <w:name w:val="標題 2 字元"/>
    <w:basedOn w:val="a0"/>
    <w:link w:val="2"/>
    <w:uiPriority w:val="9"/>
    <w:semiHidden/>
    <w:rsid w:val="003A632E"/>
    <w:rPr>
      <w:rFonts w:asciiTheme="majorHAnsi" w:eastAsiaTheme="majorEastAsia" w:hAnsiTheme="majorHAnsi" w:cstheme="majorBidi"/>
      <w:color w:val="2E74B5" w:themeColor="accent1" w:themeShade="BF"/>
      <w:sz w:val="28"/>
      <w:szCs w:val="28"/>
    </w:rPr>
  </w:style>
  <w:style w:type="character" w:customStyle="1" w:styleId="30">
    <w:name w:val="標題 3 字元"/>
    <w:basedOn w:val="a0"/>
    <w:link w:val="3"/>
    <w:uiPriority w:val="9"/>
    <w:semiHidden/>
    <w:rsid w:val="003A632E"/>
    <w:rPr>
      <w:rFonts w:asciiTheme="majorHAnsi" w:eastAsiaTheme="majorEastAsia" w:hAnsiTheme="majorHAnsi" w:cstheme="majorBidi"/>
      <w:color w:val="1F4E79" w:themeColor="accent1" w:themeShade="80"/>
      <w:sz w:val="24"/>
      <w:szCs w:val="24"/>
    </w:rPr>
  </w:style>
  <w:style w:type="character" w:customStyle="1" w:styleId="40">
    <w:name w:val="標題 4 字元"/>
    <w:basedOn w:val="a0"/>
    <w:link w:val="4"/>
    <w:uiPriority w:val="9"/>
    <w:semiHidden/>
    <w:rsid w:val="003A632E"/>
    <w:rPr>
      <w:i/>
      <w:iCs/>
    </w:rPr>
  </w:style>
  <w:style w:type="character" w:customStyle="1" w:styleId="50">
    <w:name w:val="標題 5 字元"/>
    <w:basedOn w:val="a0"/>
    <w:link w:val="5"/>
    <w:uiPriority w:val="9"/>
    <w:semiHidden/>
    <w:rsid w:val="003A632E"/>
    <w:rPr>
      <w:color w:val="2E74B5" w:themeColor="accent1" w:themeShade="BF"/>
    </w:rPr>
  </w:style>
  <w:style w:type="character" w:customStyle="1" w:styleId="60">
    <w:name w:val="標題 6 字元"/>
    <w:basedOn w:val="a0"/>
    <w:link w:val="6"/>
    <w:uiPriority w:val="9"/>
    <w:semiHidden/>
    <w:rsid w:val="003A632E"/>
    <w:rPr>
      <w:color w:val="1F4E79" w:themeColor="accent1" w:themeShade="80"/>
    </w:rPr>
  </w:style>
  <w:style w:type="character" w:customStyle="1" w:styleId="70">
    <w:name w:val="標題 7 字元"/>
    <w:basedOn w:val="a0"/>
    <w:link w:val="7"/>
    <w:uiPriority w:val="9"/>
    <w:semiHidden/>
    <w:rsid w:val="003A632E"/>
    <w:rPr>
      <w:rFonts w:asciiTheme="majorHAnsi" w:eastAsiaTheme="majorEastAsia" w:hAnsiTheme="majorHAnsi" w:cstheme="majorBidi"/>
      <w:i/>
      <w:iCs/>
      <w:color w:val="1F4E79" w:themeColor="accent1" w:themeShade="80"/>
    </w:rPr>
  </w:style>
  <w:style w:type="character" w:customStyle="1" w:styleId="80">
    <w:name w:val="標題 8 字元"/>
    <w:basedOn w:val="a0"/>
    <w:link w:val="8"/>
    <w:uiPriority w:val="9"/>
    <w:semiHidden/>
    <w:rsid w:val="003A632E"/>
    <w:rPr>
      <w:color w:val="262626" w:themeColor="text1" w:themeTint="D9"/>
      <w:sz w:val="21"/>
      <w:szCs w:val="21"/>
    </w:rPr>
  </w:style>
  <w:style w:type="character" w:customStyle="1" w:styleId="90">
    <w:name w:val="標題 9 字元"/>
    <w:basedOn w:val="a0"/>
    <w:link w:val="9"/>
    <w:uiPriority w:val="9"/>
    <w:semiHidden/>
    <w:rsid w:val="003A632E"/>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unhideWhenUsed/>
    <w:qFormat/>
    <w:rsid w:val="003A632E"/>
    <w:pPr>
      <w:spacing w:after="200" w:line="240" w:lineRule="auto"/>
    </w:pPr>
    <w:rPr>
      <w:i/>
      <w:iCs/>
      <w:color w:val="44546A" w:themeColor="text2"/>
      <w:sz w:val="18"/>
      <w:szCs w:val="18"/>
    </w:rPr>
  </w:style>
  <w:style w:type="paragraph" w:styleId="aff">
    <w:name w:val="Title"/>
    <w:basedOn w:val="a"/>
    <w:next w:val="a"/>
    <w:link w:val="aff0"/>
    <w:uiPriority w:val="10"/>
    <w:qFormat/>
    <w:rsid w:val="003A632E"/>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標題 字元"/>
    <w:basedOn w:val="a0"/>
    <w:link w:val="aff"/>
    <w:uiPriority w:val="10"/>
    <w:rsid w:val="003A632E"/>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3A632E"/>
    <w:pPr>
      <w:numPr>
        <w:ilvl w:val="1"/>
      </w:numPr>
    </w:pPr>
    <w:rPr>
      <w:color w:val="5A5A5A" w:themeColor="text1" w:themeTint="A5"/>
      <w:spacing w:val="15"/>
    </w:rPr>
  </w:style>
  <w:style w:type="character" w:customStyle="1" w:styleId="aff2">
    <w:name w:val="副標題 字元"/>
    <w:basedOn w:val="a0"/>
    <w:link w:val="aff1"/>
    <w:uiPriority w:val="11"/>
    <w:rsid w:val="003A632E"/>
    <w:rPr>
      <w:color w:val="5A5A5A" w:themeColor="text1" w:themeTint="A5"/>
      <w:spacing w:val="15"/>
    </w:rPr>
  </w:style>
  <w:style w:type="character" w:styleId="aff3">
    <w:name w:val="Strong"/>
    <w:basedOn w:val="a0"/>
    <w:uiPriority w:val="22"/>
    <w:qFormat/>
    <w:rsid w:val="003A632E"/>
    <w:rPr>
      <w:b/>
      <w:bCs/>
      <w:color w:val="auto"/>
    </w:rPr>
  </w:style>
  <w:style w:type="character" w:styleId="aff4">
    <w:name w:val="Emphasis"/>
    <w:basedOn w:val="a0"/>
    <w:uiPriority w:val="20"/>
    <w:qFormat/>
    <w:rsid w:val="003A632E"/>
    <w:rPr>
      <w:i/>
      <w:iCs/>
      <w:color w:val="auto"/>
    </w:rPr>
  </w:style>
  <w:style w:type="paragraph" w:styleId="aff5">
    <w:name w:val="No Spacing"/>
    <w:uiPriority w:val="1"/>
    <w:qFormat/>
    <w:rsid w:val="003A632E"/>
    <w:pPr>
      <w:spacing w:after="0" w:line="240" w:lineRule="auto"/>
    </w:pPr>
  </w:style>
  <w:style w:type="paragraph" w:styleId="aff6">
    <w:name w:val="Quote"/>
    <w:basedOn w:val="a"/>
    <w:next w:val="a"/>
    <w:link w:val="aff7"/>
    <w:uiPriority w:val="29"/>
    <w:qFormat/>
    <w:rsid w:val="003A632E"/>
    <w:pPr>
      <w:spacing w:before="200"/>
      <w:ind w:left="864" w:right="864"/>
    </w:pPr>
    <w:rPr>
      <w:i/>
      <w:iCs/>
      <w:color w:val="404040" w:themeColor="text1" w:themeTint="BF"/>
    </w:rPr>
  </w:style>
  <w:style w:type="character" w:customStyle="1" w:styleId="aff7">
    <w:name w:val="引文 字元"/>
    <w:basedOn w:val="a0"/>
    <w:link w:val="aff6"/>
    <w:uiPriority w:val="29"/>
    <w:rsid w:val="003A632E"/>
    <w:rPr>
      <w:i/>
      <w:iCs/>
      <w:color w:val="404040" w:themeColor="text1" w:themeTint="BF"/>
    </w:rPr>
  </w:style>
  <w:style w:type="paragraph" w:styleId="aff8">
    <w:name w:val="Intense Quote"/>
    <w:basedOn w:val="a"/>
    <w:next w:val="a"/>
    <w:link w:val="aff9"/>
    <w:uiPriority w:val="30"/>
    <w:qFormat/>
    <w:rsid w:val="003A63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9">
    <w:name w:val="鮮明引文 字元"/>
    <w:basedOn w:val="a0"/>
    <w:link w:val="aff8"/>
    <w:uiPriority w:val="30"/>
    <w:rsid w:val="003A632E"/>
    <w:rPr>
      <w:i/>
      <w:iCs/>
      <w:color w:val="5B9BD5" w:themeColor="accent1"/>
    </w:rPr>
  </w:style>
  <w:style w:type="character" w:styleId="affa">
    <w:name w:val="Subtle Emphasis"/>
    <w:basedOn w:val="a0"/>
    <w:uiPriority w:val="19"/>
    <w:qFormat/>
    <w:rsid w:val="003A632E"/>
    <w:rPr>
      <w:i/>
      <w:iCs/>
      <w:color w:val="404040" w:themeColor="text1" w:themeTint="BF"/>
    </w:rPr>
  </w:style>
  <w:style w:type="character" w:styleId="affb">
    <w:name w:val="Intense Emphasis"/>
    <w:basedOn w:val="a0"/>
    <w:uiPriority w:val="21"/>
    <w:qFormat/>
    <w:rsid w:val="003A632E"/>
    <w:rPr>
      <w:i/>
      <w:iCs/>
      <w:color w:val="5B9BD5" w:themeColor="accent1"/>
    </w:rPr>
  </w:style>
  <w:style w:type="character" w:styleId="affc">
    <w:name w:val="Subtle Reference"/>
    <w:basedOn w:val="a0"/>
    <w:uiPriority w:val="31"/>
    <w:qFormat/>
    <w:rsid w:val="003A632E"/>
    <w:rPr>
      <w:smallCaps/>
      <w:color w:val="404040" w:themeColor="text1" w:themeTint="BF"/>
    </w:rPr>
  </w:style>
  <w:style w:type="character" w:styleId="affd">
    <w:name w:val="Intense Reference"/>
    <w:basedOn w:val="a0"/>
    <w:uiPriority w:val="32"/>
    <w:qFormat/>
    <w:rsid w:val="003A632E"/>
    <w:rPr>
      <w:b/>
      <w:bCs/>
      <w:smallCaps/>
      <w:color w:val="5B9BD5" w:themeColor="accent1"/>
      <w:spacing w:val="5"/>
    </w:rPr>
  </w:style>
  <w:style w:type="character" w:styleId="affe">
    <w:name w:val="Book Title"/>
    <w:basedOn w:val="a0"/>
    <w:uiPriority w:val="33"/>
    <w:qFormat/>
    <w:rsid w:val="003A632E"/>
    <w:rPr>
      <w:b/>
      <w:bCs/>
      <w:i/>
      <w:iCs/>
      <w:spacing w:val="5"/>
    </w:rPr>
  </w:style>
  <w:style w:type="paragraph" w:styleId="afff">
    <w:name w:val="TOC Heading"/>
    <w:basedOn w:val="1"/>
    <w:next w:val="a"/>
    <w:uiPriority w:val="39"/>
    <w:semiHidden/>
    <w:unhideWhenUsed/>
    <w:qFormat/>
    <w:rsid w:val="003A632E"/>
    <w:pPr>
      <w:outlineLvl w:val="9"/>
    </w:pPr>
  </w:style>
  <w:style w:type="character" w:styleId="afff0">
    <w:name w:val="Unresolved Mention"/>
    <w:basedOn w:val="a0"/>
    <w:uiPriority w:val="99"/>
    <w:semiHidden/>
    <w:unhideWhenUsed/>
    <w:rsid w:val="00B91F71"/>
    <w:rPr>
      <w:color w:val="605E5C"/>
      <w:shd w:val="clear" w:color="auto" w:fill="E1DFDD"/>
    </w:rPr>
  </w:style>
  <w:style w:type="table" w:styleId="afff1">
    <w:name w:val="Grid Table Light"/>
    <w:basedOn w:val="a1"/>
    <w:uiPriority w:val="32"/>
    <w:qFormat/>
    <w:rsid w:val="006958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940">
      <w:bodyDiv w:val="1"/>
      <w:marLeft w:val="0"/>
      <w:marRight w:val="0"/>
      <w:marTop w:val="0"/>
      <w:marBottom w:val="0"/>
      <w:divBdr>
        <w:top w:val="none" w:sz="0" w:space="0" w:color="auto"/>
        <w:left w:val="none" w:sz="0" w:space="0" w:color="auto"/>
        <w:bottom w:val="none" w:sz="0" w:space="0" w:color="auto"/>
        <w:right w:val="none" w:sz="0" w:space="0" w:color="auto"/>
      </w:divBdr>
    </w:div>
    <w:div w:id="451635939">
      <w:bodyDiv w:val="1"/>
      <w:marLeft w:val="0"/>
      <w:marRight w:val="0"/>
      <w:marTop w:val="0"/>
      <w:marBottom w:val="0"/>
      <w:divBdr>
        <w:top w:val="none" w:sz="0" w:space="0" w:color="auto"/>
        <w:left w:val="none" w:sz="0" w:space="0" w:color="auto"/>
        <w:bottom w:val="none" w:sz="0" w:space="0" w:color="auto"/>
        <w:right w:val="none" w:sz="0" w:space="0" w:color="auto"/>
      </w:divBdr>
      <w:divsChild>
        <w:div w:id="1326977510">
          <w:marLeft w:val="1166"/>
          <w:marRight w:val="0"/>
          <w:marTop w:val="115"/>
          <w:marBottom w:val="0"/>
          <w:divBdr>
            <w:top w:val="none" w:sz="0" w:space="0" w:color="auto"/>
            <w:left w:val="none" w:sz="0" w:space="0" w:color="auto"/>
            <w:bottom w:val="none" w:sz="0" w:space="0" w:color="auto"/>
            <w:right w:val="none" w:sz="0" w:space="0" w:color="auto"/>
          </w:divBdr>
        </w:div>
        <w:div w:id="1562205378">
          <w:marLeft w:val="1166"/>
          <w:marRight w:val="0"/>
          <w:marTop w:val="115"/>
          <w:marBottom w:val="0"/>
          <w:divBdr>
            <w:top w:val="none" w:sz="0" w:space="0" w:color="auto"/>
            <w:left w:val="none" w:sz="0" w:space="0" w:color="auto"/>
            <w:bottom w:val="none" w:sz="0" w:space="0" w:color="auto"/>
            <w:right w:val="none" w:sz="0" w:space="0" w:color="auto"/>
          </w:divBdr>
        </w:div>
      </w:divsChild>
    </w:div>
    <w:div w:id="517426148">
      <w:bodyDiv w:val="1"/>
      <w:marLeft w:val="0"/>
      <w:marRight w:val="0"/>
      <w:marTop w:val="0"/>
      <w:marBottom w:val="0"/>
      <w:divBdr>
        <w:top w:val="none" w:sz="0" w:space="0" w:color="auto"/>
        <w:left w:val="none" w:sz="0" w:space="0" w:color="auto"/>
        <w:bottom w:val="none" w:sz="0" w:space="0" w:color="auto"/>
        <w:right w:val="none" w:sz="0" w:space="0" w:color="auto"/>
      </w:divBdr>
    </w:div>
    <w:div w:id="550963565">
      <w:bodyDiv w:val="1"/>
      <w:marLeft w:val="0"/>
      <w:marRight w:val="0"/>
      <w:marTop w:val="0"/>
      <w:marBottom w:val="0"/>
      <w:divBdr>
        <w:top w:val="none" w:sz="0" w:space="0" w:color="auto"/>
        <w:left w:val="none" w:sz="0" w:space="0" w:color="auto"/>
        <w:bottom w:val="none" w:sz="0" w:space="0" w:color="auto"/>
        <w:right w:val="none" w:sz="0" w:space="0" w:color="auto"/>
      </w:divBdr>
    </w:div>
    <w:div w:id="647901985">
      <w:bodyDiv w:val="1"/>
      <w:marLeft w:val="0"/>
      <w:marRight w:val="0"/>
      <w:marTop w:val="0"/>
      <w:marBottom w:val="0"/>
      <w:divBdr>
        <w:top w:val="none" w:sz="0" w:space="0" w:color="auto"/>
        <w:left w:val="none" w:sz="0" w:space="0" w:color="auto"/>
        <w:bottom w:val="none" w:sz="0" w:space="0" w:color="auto"/>
        <w:right w:val="none" w:sz="0" w:space="0" w:color="auto"/>
      </w:divBdr>
    </w:div>
    <w:div w:id="786895232">
      <w:bodyDiv w:val="1"/>
      <w:marLeft w:val="0"/>
      <w:marRight w:val="0"/>
      <w:marTop w:val="0"/>
      <w:marBottom w:val="0"/>
      <w:divBdr>
        <w:top w:val="none" w:sz="0" w:space="0" w:color="auto"/>
        <w:left w:val="none" w:sz="0" w:space="0" w:color="auto"/>
        <w:bottom w:val="none" w:sz="0" w:space="0" w:color="auto"/>
        <w:right w:val="none" w:sz="0" w:space="0" w:color="auto"/>
      </w:divBdr>
    </w:div>
    <w:div w:id="823741777">
      <w:bodyDiv w:val="1"/>
      <w:marLeft w:val="0"/>
      <w:marRight w:val="0"/>
      <w:marTop w:val="0"/>
      <w:marBottom w:val="0"/>
      <w:divBdr>
        <w:top w:val="none" w:sz="0" w:space="0" w:color="auto"/>
        <w:left w:val="none" w:sz="0" w:space="0" w:color="auto"/>
        <w:bottom w:val="none" w:sz="0" w:space="0" w:color="auto"/>
        <w:right w:val="none" w:sz="0" w:space="0" w:color="auto"/>
      </w:divBdr>
    </w:div>
    <w:div w:id="954796117">
      <w:bodyDiv w:val="1"/>
      <w:marLeft w:val="0"/>
      <w:marRight w:val="0"/>
      <w:marTop w:val="0"/>
      <w:marBottom w:val="0"/>
      <w:divBdr>
        <w:top w:val="none" w:sz="0" w:space="0" w:color="auto"/>
        <w:left w:val="none" w:sz="0" w:space="0" w:color="auto"/>
        <w:bottom w:val="none" w:sz="0" w:space="0" w:color="auto"/>
        <w:right w:val="none" w:sz="0" w:space="0" w:color="auto"/>
      </w:divBdr>
      <w:divsChild>
        <w:div w:id="1913616040">
          <w:marLeft w:val="547"/>
          <w:marRight w:val="0"/>
          <w:marTop w:val="106"/>
          <w:marBottom w:val="240"/>
          <w:divBdr>
            <w:top w:val="none" w:sz="0" w:space="0" w:color="auto"/>
            <w:left w:val="none" w:sz="0" w:space="0" w:color="auto"/>
            <w:bottom w:val="none" w:sz="0" w:space="0" w:color="auto"/>
            <w:right w:val="none" w:sz="0" w:space="0" w:color="auto"/>
          </w:divBdr>
        </w:div>
      </w:divsChild>
    </w:div>
    <w:div w:id="959263075">
      <w:bodyDiv w:val="1"/>
      <w:marLeft w:val="0"/>
      <w:marRight w:val="0"/>
      <w:marTop w:val="0"/>
      <w:marBottom w:val="0"/>
      <w:divBdr>
        <w:top w:val="none" w:sz="0" w:space="0" w:color="auto"/>
        <w:left w:val="none" w:sz="0" w:space="0" w:color="auto"/>
        <w:bottom w:val="none" w:sz="0" w:space="0" w:color="auto"/>
        <w:right w:val="none" w:sz="0" w:space="0" w:color="auto"/>
      </w:divBdr>
    </w:div>
    <w:div w:id="1005282536">
      <w:bodyDiv w:val="1"/>
      <w:marLeft w:val="0"/>
      <w:marRight w:val="0"/>
      <w:marTop w:val="0"/>
      <w:marBottom w:val="0"/>
      <w:divBdr>
        <w:top w:val="none" w:sz="0" w:space="0" w:color="auto"/>
        <w:left w:val="none" w:sz="0" w:space="0" w:color="auto"/>
        <w:bottom w:val="none" w:sz="0" w:space="0" w:color="auto"/>
        <w:right w:val="none" w:sz="0" w:space="0" w:color="auto"/>
      </w:divBdr>
    </w:div>
    <w:div w:id="1071124328">
      <w:bodyDiv w:val="1"/>
      <w:marLeft w:val="0"/>
      <w:marRight w:val="0"/>
      <w:marTop w:val="0"/>
      <w:marBottom w:val="0"/>
      <w:divBdr>
        <w:top w:val="none" w:sz="0" w:space="0" w:color="auto"/>
        <w:left w:val="none" w:sz="0" w:space="0" w:color="auto"/>
        <w:bottom w:val="none" w:sz="0" w:space="0" w:color="auto"/>
        <w:right w:val="none" w:sz="0" w:space="0" w:color="auto"/>
      </w:divBdr>
    </w:div>
    <w:div w:id="1121997011">
      <w:bodyDiv w:val="1"/>
      <w:marLeft w:val="0"/>
      <w:marRight w:val="0"/>
      <w:marTop w:val="0"/>
      <w:marBottom w:val="0"/>
      <w:divBdr>
        <w:top w:val="none" w:sz="0" w:space="0" w:color="auto"/>
        <w:left w:val="none" w:sz="0" w:space="0" w:color="auto"/>
        <w:bottom w:val="none" w:sz="0" w:space="0" w:color="auto"/>
        <w:right w:val="none" w:sz="0" w:space="0" w:color="auto"/>
      </w:divBdr>
    </w:div>
    <w:div w:id="1194269564">
      <w:bodyDiv w:val="1"/>
      <w:marLeft w:val="0"/>
      <w:marRight w:val="0"/>
      <w:marTop w:val="0"/>
      <w:marBottom w:val="0"/>
      <w:divBdr>
        <w:top w:val="none" w:sz="0" w:space="0" w:color="auto"/>
        <w:left w:val="none" w:sz="0" w:space="0" w:color="auto"/>
        <w:bottom w:val="none" w:sz="0" w:space="0" w:color="auto"/>
        <w:right w:val="none" w:sz="0" w:space="0" w:color="auto"/>
      </w:divBdr>
    </w:div>
    <w:div w:id="1437402558">
      <w:bodyDiv w:val="1"/>
      <w:marLeft w:val="0"/>
      <w:marRight w:val="0"/>
      <w:marTop w:val="0"/>
      <w:marBottom w:val="0"/>
      <w:divBdr>
        <w:top w:val="none" w:sz="0" w:space="0" w:color="auto"/>
        <w:left w:val="none" w:sz="0" w:space="0" w:color="auto"/>
        <w:bottom w:val="none" w:sz="0" w:space="0" w:color="auto"/>
        <w:right w:val="none" w:sz="0" w:space="0" w:color="auto"/>
      </w:divBdr>
      <w:divsChild>
        <w:div w:id="312758752">
          <w:marLeft w:val="360"/>
          <w:marRight w:val="0"/>
          <w:marTop w:val="120"/>
          <w:marBottom w:val="0"/>
          <w:divBdr>
            <w:top w:val="none" w:sz="0" w:space="0" w:color="auto"/>
            <w:left w:val="none" w:sz="0" w:space="0" w:color="auto"/>
            <w:bottom w:val="none" w:sz="0" w:space="0" w:color="auto"/>
            <w:right w:val="none" w:sz="0" w:space="0" w:color="auto"/>
          </w:divBdr>
        </w:div>
        <w:div w:id="795175985">
          <w:marLeft w:val="360"/>
          <w:marRight w:val="0"/>
          <w:marTop w:val="120"/>
          <w:marBottom w:val="0"/>
          <w:divBdr>
            <w:top w:val="none" w:sz="0" w:space="0" w:color="auto"/>
            <w:left w:val="none" w:sz="0" w:space="0" w:color="auto"/>
            <w:bottom w:val="none" w:sz="0" w:space="0" w:color="auto"/>
            <w:right w:val="none" w:sz="0" w:space="0" w:color="auto"/>
          </w:divBdr>
        </w:div>
        <w:div w:id="1659187318">
          <w:marLeft w:val="360"/>
          <w:marRight w:val="0"/>
          <w:marTop w:val="120"/>
          <w:marBottom w:val="0"/>
          <w:divBdr>
            <w:top w:val="none" w:sz="0" w:space="0" w:color="auto"/>
            <w:left w:val="none" w:sz="0" w:space="0" w:color="auto"/>
            <w:bottom w:val="none" w:sz="0" w:space="0" w:color="auto"/>
            <w:right w:val="none" w:sz="0" w:space="0" w:color="auto"/>
          </w:divBdr>
        </w:div>
        <w:div w:id="1797527074">
          <w:marLeft w:val="360"/>
          <w:marRight w:val="0"/>
          <w:marTop w:val="120"/>
          <w:marBottom w:val="0"/>
          <w:divBdr>
            <w:top w:val="none" w:sz="0" w:space="0" w:color="auto"/>
            <w:left w:val="none" w:sz="0" w:space="0" w:color="auto"/>
            <w:bottom w:val="none" w:sz="0" w:space="0" w:color="auto"/>
            <w:right w:val="none" w:sz="0" w:space="0" w:color="auto"/>
          </w:divBdr>
        </w:div>
        <w:div w:id="1979721856">
          <w:marLeft w:val="360"/>
          <w:marRight w:val="0"/>
          <w:marTop w:val="120"/>
          <w:marBottom w:val="0"/>
          <w:divBdr>
            <w:top w:val="none" w:sz="0" w:space="0" w:color="auto"/>
            <w:left w:val="none" w:sz="0" w:space="0" w:color="auto"/>
            <w:bottom w:val="none" w:sz="0" w:space="0" w:color="auto"/>
            <w:right w:val="none" w:sz="0" w:space="0" w:color="auto"/>
          </w:divBdr>
        </w:div>
        <w:div w:id="2029982787">
          <w:marLeft w:val="360"/>
          <w:marRight w:val="0"/>
          <w:marTop w:val="120"/>
          <w:marBottom w:val="0"/>
          <w:divBdr>
            <w:top w:val="none" w:sz="0" w:space="0" w:color="auto"/>
            <w:left w:val="none" w:sz="0" w:space="0" w:color="auto"/>
            <w:bottom w:val="none" w:sz="0" w:space="0" w:color="auto"/>
            <w:right w:val="none" w:sz="0" w:space="0" w:color="auto"/>
          </w:divBdr>
        </w:div>
      </w:divsChild>
    </w:div>
    <w:div w:id="1451628270">
      <w:bodyDiv w:val="1"/>
      <w:marLeft w:val="0"/>
      <w:marRight w:val="0"/>
      <w:marTop w:val="0"/>
      <w:marBottom w:val="0"/>
      <w:divBdr>
        <w:top w:val="none" w:sz="0" w:space="0" w:color="auto"/>
        <w:left w:val="none" w:sz="0" w:space="0" w:color="auto"/>
        <w:bottom w:val="none" w:sz="0" w:space="0" w:color="auto"/>
        <w:right w:val="none" w:sz="0" w:space="0" w:color="auto"/>
      </w:divBdr>
      <w:divsChild>
        <w:div w:id="2083915655">
          <w:marLeft w:val="0"/>
          <w:marRight w:val="0"/>
          <w:marTop w:val="0"/>
          <w:marBottom w:val="240"/>
          <w:divBdr>
            <w:top w:val="none" w:sz="0" w:space="0" w:color="auto"/>
            <w:left w:val="none" w:sz="0" w:space="0" w:color="auto"/>
            <w:bottom w:val="none" w:sz="0" w:space="0" w:color="auto"/>
            <w:right w:val="none" w:sz="0" w:space="0" w:color="auto"/>
          </w:divBdr>
        </w:div>
      </w:divsChild>
    </w:div>
    <w:div w:id="1453405977">
      <w:bodyDiv w:val="1"/>
      <w:marLeft w:val="0"/>
      <w:marRight w:val="0"/>
      <w:marTop w:val="0"/>
      <w:marBottom w:val="0"/>
      <w:divBdr>
        <w:top w:val="none" w:sz="0" w:space="0" w:color="auto"/>
        <w:left w:val="none" w:sz="0" w:space="0" w:color="auto"/>
        <w:bottom w:val="none" w:sz="0" w:space="0" w:color="auto"/>
        <w:right w:val="none" w:sz="0" w:space="0" w:color="auto"/>
      </w:divBdr>
    </w:div>
    <w:div w:id="1499151660">
      <w:bodyDiv w:val="1"/>
      <w:marLeft w:val="0"/>
      <w:marRight w:val="0"/>
      <w:marTop w:val="0"/>
      <w:marBottom w:val="0"/>
      <w:divBdr>
        <w:top w:val="none" w:sz="0" w:space="0" w:color="auto"/>
        <w:left w:val="none" w:sz="0" w:space="0" w:color="auto"/>
        <w:bottom w:val="none" w:sz="0" w:space="0" w:color="auto"/>
        <w:right w:val="none" w:sz="0" w:space="0" w:color="auto"/>
      </w:divBdr>
    </w:div>
    <w:div w:id="1530411779">
      <w:bodyDiv w:val="1"/>
      <w:marLeft w:val="0"/>
      <w:marRight w:val="0"/>
      <w:marTop w:val="0"/>
      <w:marBottom w:val="0"/>
      <w:divBdr>
        <w:top w:val="none" w:sz="0" w:space="0" w:color="auto"/>
        <w:left w:val="none" w:sz="0" w:space="0" w:color="auto"/>
        <w:bottom w:val="none" w:sz="0" w:space="0" w:color="auto"/>
        <w:right w:val="none" w:sz="0" w:space="0" w:color="auto"/>
      </w:divBdr>
    </w:div>
    <w:div w:id="1660766976">
      <w:bodyDiv w:val="1"/>
      <w:marLeft w:val="0"/>
      <w:marRight w:val="0"/>
      <w:marTop w:val="0"/>
      <w:marBottom w:val="0"/>
      <w:divBdr>
        <w:top w:val="none" w:sz="0" w:space="0" w:color="auto"/>
        <w:left w:val="none" w:sz="0" w:space="0" w:color="auto"/>
        <w:bottom w:val="none" w:sz="0" w:space="0" w:color="auto"/>
        <w:right w:val="none" w:sz="0" w:space="0" w:color="auto"/>
      </w:divBdr>
      <w:divsChild>
        <w:div w:id="619150367">
          <w:marLeft w:val="547"/>
          <w:marRight w:val="0"/>
          <w:marTop w:val="115"/>
          <w:marBottom w:val="0"/>
          <w:divBdr>
            <w:top w:val="none" w:sz="0" w:space="0" w:color="auto"/>
            <w:left w:val="none" w:sz="0" w:space="0" w:color="auto"/>
            <w:bottom w:val="none" w:sz="0" w:space="0" w:color="auto"/>
            <w:right w:val="none" w:sz="0" w:space="0" w:color="auto"/>
          </w:divBdr>
        </w:div>
        <w:div w:id="2033729292">
          <w:marLeft w:val="547"/>
          <w:marRight w:val="0"/>
          <w:marTop w:val="115"/>
          <w:marBottom w:val="0"/>
          <w:divBdr>
            <w:top w:val="none" w:sz="0" w:space="0" w:color="auto"/>
            <w:left w:val="none" w:sz="0" w:space="0" w:color="auto"/>
            <w:bottom w:val="none" w:sz="0" w:space="0" w:color="auto"/>
            <w:right w:val="none" w:sz="0" w:space="0" w:color="auto"/>
          </w:divBdr>
        </w:div>
      </w:divsChild>
    </w:div>
    <w:div w:id="1664972767">
      <w:bodyDiv w:val="1"/>
      <w:marLeft w:val="0"/>
      <w:marRight w:val="0"/>
      <w:marTop w:val="0"/>
      <w:marBottom w:val="0"/>
      <w:divBdr>
        <w:top w:val="none" w:sz="0" w:space="0" w:color="auto"/>
        <w:left w:val="none" w:sz="0" w:space="0" w:color="auto"/>
        <w:bottom w:val="none" w:sz="0" w:space="0" w:color="auto"/>
        <w:right w:val="none" w:sz="0" w:space="0" w:color="auto"/>
      </w:divBdr>
      <w:divsChild>
        <w:div w:id="400100392">
          <w:marLeft w:val="547"/>
          <w:marRight w:val="0"/>
          <w:marTop w:val="134"/>
          <w:marBottom w:val="0"/>
          <w:divBdr>
            <w:top w:val="none" w:sz="0" w:space="0" w:color="auto"/>
            <w:left w:val="none" w:sz="0" w:space="0" w:color="auto"/>
            <w:bottom w:val="none" w:sz="0" w:space="0" w:color="auto"/>
            <w:right w:val="none" w:sz="0" w:space="0" w:color="auto"/>
          </w:divBdr>
        </w:div>
      </w:divsChild>
    </w:div>
    <w:div w:id="1766074775">
      <w:bodyDiv w:val="1"/>
      <w:marLeft w:val="0"/>
      <w:marRight w:val="0"/>
      <w:marTop w:val="0"/>
      <w:marBottom w:val="0"/>
      <w:divBdr>
        <w:top w:val="none" w:sz="0" w:space="0" w:color="auto"/>
        <w:left w:val="none" w:sz="0" w:space="0" w:color="auto"/>
        <w:bottom w:val="none" w:sz="0" w:space="0" w:color="auto"/>
        <w:right w:val="none" w:sz="0" w:space="0" w:color="auto"/>
      </w:divBdr>
    </w:div>
    <w:div w:id="1774014806">
      <w:bodyDiv w:val="1"/>
      <w:marLeft w:val="0"/>
      <w:marRight w:val="0"/>
      <w:marTop w:val="0"/>
      <w:marBottom w:val="0"/>
      <w:divBdr>
        <w:top w:val="none" w:sz="0" w:space="0" w:color="auto"/>
        <w:left w:val="none" w:sz="0" w:space="0" w:color="auto"/>
        <w:bottom w:val="none" w:sz="0" w:space="0" w:color="auto"/>
        <w:right w:val="none" w:sz="0" w:space="0" w:color="auto"/>
      </w:divBdr>
    </w:div>
    <w:div w:id="1790781845">
      <w:bodyDiv w:val="1"/>
      <w:marLeft w:val="0"/>
      <w:marRight w:val="0"/>
      <w:marTop w:val="0"/>
      <w:marBottom w:val="0"/>
      <w:divBdr>
        <w:top w:val="none" w:sz="0" w:space="0" w:color="auto"/>
        <w:left w:val="none" w:sz="0" w:space="0" w:color="auto"/>
        <w:bottom w:val="none" w:sz="0" w:space="0" w:color="auto"/>
        <w:right w:val="none" w:sz="0" w:space="0" w:color="auto"/>
      </w:divBdr>
    </w:div>
    <w:div w:id="1969048633">
      <w:bodyDiv w:val="1"/>
      <w:marLeft w:val="0"/>
      <w:marRight w:val="0"/>
      <w:marTop w:val="0"/>
      <w:marBottom w:val="0"/>
      <w:divBdr>
        <w:top w:val="none" w:sz="0" w:space="0" w:color="auto"/>
        <w:left w:val="none" w:sz="0" w:space="0" w:color="auto"/>
        <w:bottom w:val="none" w:sz="0" w:space="0" w:color="auto"/>
        <w:right w:val="none" w:sz="0" w:space="0" w:color="auto"/>
      </w:divBdr>
    </w:div>
    <w:div w:id="2036616504">
      <w:bodyDiv w:val="1"/>
      <w:marLeft w:val="0"/>
      <w:marRight w:val="0"/>
      <w:marTop w:val="0"/>
      <w:marBottom w:val="0"/>
      <w:divBdr>
        <w:top w:val="none" w:sz="0" w:space="0" w:color="auto"/>
        <w:left w:val="none" w:sz="0" w:space="0" w:color="auto"/>
        <w:bottom w:val="none" w:sz="0" w:space="0" w:color="auto"/>
        <w:right w:val="none" w:sz="0" w:space="0" w:color="auto"/>
      </w:divBdr>
    </w:div>
    <w:div w:id="2084134020">
      <w:bodyDiv w:val="1"/>
      <w:marLeft w:val="0"/>
      <w:marRight w:val="0"/>
      <w:marTop w:val="0"/>
      <w:marBottom w:val="0"/>
      <w:divBdr>
        <w:top w:val="none" w:sz="0" w:space="0" w:color="auto"/>
        <w:left w:val="none" w:sz="0" w:space="0" w:color="auto"/>
        <w:bottom w:val="none" w:sz="0" w:space="0" w:color="auto"/>
        <w:right w:val="none" w:sz="0" w:space="0" w:color="auto"/>
      </w:divBdr>
    </w:div>
    <w:div w:id="2140101294">
      <w:bodyDiv w:val="1"/>
      <w:marLeft w:val="0"/>
      <w:marRight w:val="0"/>
      <w:marTop w:val="0"/>
      <w:marBottom w:val="0"/>
      <w:divBdr>
        <w:top w:val="none" w:sz="0" w:space="0" w:color="auto"/>
        <w:left w:val="none" w:sz="0" w:space="0" w:color="auto"/>
        <w:bottom w:val="none" w:sz="0" w:space="0" w:color="auto"/>
        <w:right w:val="none" w:sz="0" w:space="0" w:color="auto"/>
      </w:divBdr>
      <w:divsChild>
        <w:div w:id="94596493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2021-05-18T03:38:00Z</dcterms:created>
  <dcterms:modified xsi:type="dcterms:W3CDTF">2021-05-18T03:39:00Z</dcterms:modified>
</cp:coreProperties>
</file>